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258" w:type="pct"/>
        <w:tblInd w:w="-4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30"/>
        <w:gridCol w:w="779"/>
        <w:gridCol w:w="2628"/>
        <w:gridCol w:w="921"/>
        <w:gridCol w:w="17"/>
      </w:tblGrid>
      <w:tr w:rsidR="000C2D2F" w:rsidRPr="000C2D2F" w14:paraId="342D469E" w14:textId="77777777" w:rsidTr="008B5278">
        <w:trPr>
          <w:gridAfter w:val="1"/>
          <w:wAfter w:w="8" w:type="pct"/>
          <w:trHeight w:val="375"/>
        </w:trPr>
        <w:tc>
          <w:tcPr>
            <w:tcW w:w="4991" w:type="pct"/>
            <w:gridSpan w:val="4"/>
            <w:shd w:val="clear" w:color="auto" w:fill="auto"/>
            <w:noWrap/>
            <w:vAlign w:val="bottom"/>
            <w:hideMark/>
          </w:tcPr>
          <w:p w14:paraId="2F8B9EAD" w14:textId="042B2A82" w:rsidR="000927B5" w:rsidRDefault="000C2D2F" w:rsidP="000C2D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</w:pPr>
            <w:bookmarkStart w:id="0" w:name="RANGE!A1:D62"/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  <w:t>The Royal Orthopaedic Hospital Bone</w:t>
            </w:r>
            <w:r w:rsidR="000927B5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  <w:t xml:space="preserve"> and Soft Tissue 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  <w:t>Tumour Service</w:t>
            </w:r>
            <w:bookmarkEnd w:id="0"/>
            <w:r w:rsidR="00D20FE3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</w:p>
          <w:p w14:paraId="17F699D8" w14:textId="341F4AF6" w:rsidR="000C2D2F" w:rsidRDefault="00D20FE3" w:rsidP="000C2D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  <w:t xml:space="preserve"> Tertiary Referral Form </w:t>
            </w:r>
          </w:p>
          <w:p w14:paraId="6A78B7BA" w14:textId="77777777" w:rsidR="00FD43E6" w:rsidRPr="000C2D2F" w:rsidRDefault="00FD43E6" w:rsidP="000C2D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8"/>
                <w:szCs w:val="28"/>
                <w:lang w:eastAsia="en-GB"/>
              </w:rPr>
              <w:drawing>
                <wp:inline distT="0" distB="0" distL="0" distR="0" wp14:anchorId="12BAE027" wp14:editId="2635F623">
                  <wp:extent cx="2428875" cy="823661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8420" cy="8370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CB7" w:rsidRPr="000C2D2F" w14:paraId="6BFC6AEC" w14:textId="77777777" w:rsidTr="008B5278">
        <w:trPr>
          <w:gridAfter w:val="1"/>
          <w:wAfter w:w="8" w:type="pct"/>
          <w:trHeight w:val="889"/>
        </w:trPr>
        <w:tc>
          <w:tcPr>
            <w:tcW w:w="4991" w:type="pct"/>
            <w:gridSpan w:val="4"/>
            <w:shd w:val="clear" w:color="auto" w:fill="FFFF00"/>
            <w:noWrap/>
            <w:vAlign w:val="bottom"/>
          </w:tcPr>
          <w:p w14:paraId="0131BBC0" w14:textId="680E30B5" w:rsidR="00526CB7" w:rsidRPr="00A7355A" w:rsidRDefault="00A7355A" w:rsidP="008943C5">
            <w:pPr>
              <w:jc w:val="center"/>
              <w:rPr>
                <w:b/>
                <w:color w:val="FF0000"/>
              </w:rPr>
            </w:pPr>
            <w:r w:rsidRPr="00F67637">
              <w:rPr>
                <w:b/>
                <w:color w:val="FF0000"/>
              </w:rPr>
              <w:t>Incomplete forms will result in delays to the patient pathway</w:t>
            </w:r>
            <w:r w:rsidR="008943C5">
              <w:rPr>
                <w:b/>
                <w:color w:val="FF0000"/>
              </w:rPr>
              <w:t xml:space="preserve"> as r</w:t>
            </w:r>
            <w:r w:rsidRPr="00F67637">
              <w:rPr>
                <w:b/>
                <w:color w:val="FF0000"/>
              </w:rPr>
              <w:t>eferral</w:t>
            </w:r>
            <w:r w:rsidR="008943C5">
              <w:rPr>
                <w:b/>
                <w:color w:val="FF0000"/>
              </w:rPr>
              <w:t>s</w:t>
            </w:r>
            <w:r w:rsidRPr="00F67637">
              <w:rPr>
                <w:b/>
                <w:color w:val="FF0000"/>
              </w:rPr>
              <w:t xml:space="preserve"> </w:t>
            </w:r>
            <w:proofErr w:type="gramStart"/>
            <w:r w:rsidRPr="00F67637">
              <w:rPr>
                <w:b/>
                <w:color w:val="FF0000"/>
              </w:rPr>
              <w:t xml:space="preserve">will be </w:t>
            </w:r>
            <w:r>
              <w:rPr>
                <w:b/>
                <w:color w:val="FF0000"/>
              </w:rPr>
              <w:t>only be</w:t>
            </w:r>
            <w:proofErr w:type="gramEnd"/>
            <w:r>
              <w:rPr>
                <w:b/>
                <w:color w:val="FF0000"/>
              </w:rPr>
              <w:t xml:space="preserve"> </w:t>
            </w:r>
            <w:r w:rsidRPr="00F67637">
              <w:rPr>
                <w:b/>
                <w:color w:val="FF0000"/>
              </w:rPr>
              <w:t>accepted when all</w:t>
            </w:r>
            <w:r w:rsidR="008943C5">
              <w:rPr>
                <w:b/>
                <w:color w:val="FF0000"/>
              </w:rPr>
              <w:t xml:space="preserve"> the</w:t>
            </w:r>
            <w:r w:rsidRPr="00F67637">
              <w:rPr>
                <w:b/>
                <w:color w:val="FF0000"/>
              </w:rPr>
              <w:t xml:space="preserve"> essential information</w:t>
            </w:r>
            <w:r w:rsidR="008943C5">
              <w:rPr>
                <w:b/>
                <w:color w:val="FF0000"/>
              </w:rPr>
              <w:t xml:space="preserve"> requested on this referral form</w:t>
            </w:r>
            <w:r w:rsidRPr="00F67637">
              <w:rPr>
                <w:b/>
                <w:color w:val="FF0000"/>
              </w:rPr>
              <w:t xml:space="preserve"> is received</w:t>
            </w:r>
          </w:p>
        </w:tc>
      </w:tr>
      <w:tr w:rsidR="00D20FE3" w:rsidRPr="000C2D2F" w14:paraId="3BCC881E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</w:tcPr>
          <w:p w14:paraId="4D9EC616" w14:textId="77777777" w:rsidR="00D20FE3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REFERRING TRUST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</w:tcPr>
          <w:p w14:paraId="5F222404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0972095C" w14:textId="77777777" w:rsidTr="008B5278">
        <w:trPr>
          <w:gridAfter w:val="1"/>
          <w:wAfter w:w="8" w:type="pct"/>
          <w:trHeight w:val="29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</w:tcPr>
          <w:p w14:paraId="308EB87F" w14:textId="77777777" w:rsidR="00D20FE3" w:rsidRPr="000C2D2F" w:rsidRDefault="00D20FE3" w:rsidP="00490C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Cancer Tracker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name</w:t>
            </w:r>
          </w:p>
          <w:p w14:paraId="6E48B28E" w14:textId="77777777" w:rsidR="00D20FE3" w:rsidRPr="000C2D2F" w:rsidRDefault="00D20FE3" w:rsidP="00490C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Cancer Tracker Telephone 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number</w:t>
            </w:r>
          </w:p>
          <w:p w14:paraId="75F6EA4B" w14:textId="77777777" w:rsidR="00D20FE3" w:rsidRPr="000C2D2F" w:rsidRDefault="00D20FE3" w:rsidP="00490C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Cancer Tracker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email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</w:tcPr>
          <w:p w14:paraId="1C873111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4FD12A04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76DDBA07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Patient Name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333693CF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44BC3DF6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2645AFAD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Date of birth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5A71399E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0B0C4575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04A1DEDD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Gender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50EF6541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49B4BDD4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70D160FC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NHS Number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2B828854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1736A59A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35E35A83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Mobile number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6E142E07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6368363C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267BBD85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Home number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7422501C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482D3084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2FF58393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Address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78C567D4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665A9765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08AB2594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Postcode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28CD4847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45712B" w:rsidRPr="000C2D2F" w14:paraId="513B813D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</w:tcPr>
          <w:p w14:paraId="3C6EE219" w14:textId="4CAB01E9" w:rsidR="0045712B" w:rsidRDefault="0045712B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If inpatient, please state ward and hospital</w:t>
            </w:r>
            <w:r w:rsidR="008943C5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and hospital contact number 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</w:tcPr>
          <w:p w14:paraId="04E49BD9" w14:textId="77777777" w:rsidR="0045712B" w:rsidRPr="000C2D2F" w:rsidRDefault="0045712B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1D0437B9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  <w:hideMark/>
          </w:tcPr>
          <w:p w14:paraId="72D9DDD8" w14:textId="77777777" w:rsidR="00D20FE3" w:rsidRPr="000C2D2F" w:rsidRDefault="0048329B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If </w:t>
            </w:r>
            <w:r w:rsidR="00D20FE3"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Interpreter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is required, please provide native language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2B209BC2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470DA273" w14:textId="77777777" w:rsidTr="008B5278">
        <w:trPr>
          <w:gridAfter w:val="1"/>
          <w:wAfter w:w="8" w:type="pct"/>
          <w:trHeight w:val="300"/>
        </w:trPr>
        <w:tc>
          <w:tcPr>
            <w:tcW w:w="2707" w:type="pct"/>
            <w:tcBorders>
              <w:bottom w:val="single" w:sz="18" w:space="0" w:color="FF0000"/>
            </w:tcBorders>
            <w:shd w:val="clear" w:color="auto" w:fill="E5DFEC" w:themeFill="accent4" w:themeFillTint="33"/>
            <w:noWrap/>
            <w:vAlign w:val="bottom"/>
            <w:hideMark/>
          </w:tcPr>
          <w:p w14:paraId="45DA6A4E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If yes, what language?</w:t>
            </w: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  <w:hideMark/>
          </w:tcPr>
          <w:p w14:paraId="672D11B8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D20FE3" w:rsidRPr="000C2D2F" w14:paraId="3A9F9BE4" w14:textId="77777777" w:rsidTr="008B5278">
        <w:trPr>
          <w:gridAfter w:val="1"/>
          <w:wAfter w:w="8" w:type="pct"/>
          <w:trHeight w:val="458"/>
        </w:trPr>
        <w:tc>
          <w:tcPr>
            <w:tcW w:w="2707" w:type="pct"/>
            <w:tcBorders>
              <w:top w:val="single" w:sz="18" w:space="0" w:color="FF0000"/>
              <w:left w:val="single" w:sz="18" w:space="0" w:color="FF0000"/>
              <w:bottom w:val="single" w:sz="18" w:space="0" w:color="FF0000"/>
              <w:right w:val="single" w:sz="18" w:space="0" w:color="FF0000"/>
            </w:tcBorders>
            <w:shd w:val="clear" w:color="auto" w:fill="E5DFEC" w:themeFill="accent4" w:themeFillTint="33"/>
            <w:noWrap/>
          </w:tcPr>
          <w:p w14:paraId="711DF11D" w14:textId="77777777" w:rsidR="00D20FE3" w:rsidRDefault="00D20FE3" w:rsidP="00945C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Is this patient on a cancer waiting times pathway? Please state 2ww or Upgrade</w:t>
            </w:r>
          </w:p>
        </w:tc>
        <w:tc>
          <w:tcPr>
            <w:tcW w:w="2283" w:type="pct"/>
            <w:gridSpan w:val="3"/>
            <w:tcBorders>
              <w:left w:val="single" w:sz="18" w:space="0" w:color="FF0000"/>
            </w:tcBorders>
            <w:shd w:val="clear" w:color="auto" w:fill="auto"/>
            <w:noWrap/>
          </w:tcPr>
          <w:p w14:paraId="24B7CF7C" w14:textId="77777777" w:rsidR="00D20FE3" w:rsidRPr="000C2D2F" w:rsidRDefault="00D20FE3" w:rsidP="00945C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21653B0F" w14:textId="77777777" w:rsidTr="008B5278">
        <w:trPr>
          <w:gridAfter w:val="1"/>
          <w:wAfter w:w="8" w:type="pct"/>
          <w:trHeight w:val="572"/>
        </w:trPr>
        <w:tc>
          <w:tcPr>
            <w:tcW w:w="2707" w:type="pct"/>
            <w:tcBorders>
              <w:top w:val="single" w:sz="18" w:space="0" w:color="FF0000"/>
              <w:left w:val="single" w:sz="18" w:space="0" w:color="FF0000"/>
              <w:bottom w:val="single" w:sz="18" w:space="0" w:color="FF0000"/>
              <w:right w:val="single" w:sz="18" w:space="0" w:color="FF0000"/>
            </w:tcBorders>
            <w:shd w:val="clear" w:color="auto" w:fill="E5DFEC" w:themeFill="accent4" w:themeFillTint="33"/>
            <w:noWrap/>
          </w:tcPr>
          <w:p w14:paraId="182C5D7C" w14:textId="77777777" w:rsidR="00D20FE3" w:rsidRDefault="00D20FE3" w:rsidP="00637B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What is the patient’s CWT treatment target date?</w:t>
            </w:r>
          </w:p>
          <w:p w14:paraId="790B27D9" w14:textId="77777777" w:rsidR="008B69B9" w:rsidRDefault="00111991" w:rsidP="00637B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Date Referral Received</w:t>
            </w:r>
            <w:r w:rsidR="008B69B9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:</w:t>
            </w:r>
          </w:p>
          <w:p w14:paraId="3C04ACD0" w14:textId="77777777" w:rsidR="008B69B9" w:rsidRDefault="008B69B9" w:rsidP="00637B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Date first Seen:</w:t>
            </w:r>
          </w:p>
          <w:p w14:paraId="1A668081" w14:textId="77777777" w:rsidR="00111991" w:rsidRDefault="00111991" w:rsidP="00637B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Diagnosis Date (if applicable):</w:t>
            </w:r>
          </w:p>
        </w:tc>
        <w:tc>
          <w:tcPr>
            <w:tcW w:w="2283" w:type="pct"/>
            <w:gridSpan w:val="3"/>
            <w:tcBorders>
              <w:left w:val="single" w:sz="18" w:space="0" w:color="FF0000"/>
            </w:tcBorders>
            <w:shd w:val="clear" w:color="auto" w:fill="auto"/>
            <w:noWrap/>
          </w:tcPr>
          <w:p w14:paraId="695C9FA4" w14:textId="77777777" w:rsidR="00D20FE3" w:rsidRPr="000C2D2F" w:rsidRDefault="00D20FE3" w:rsidP="00945C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572548A0" w14:textId="77777777" w:rsidTr="008B5278">
        <w:trPr>
          <w:gridAfter w:val="1"/>
          <w:wAfter w:w="8" w:type="pct"/>
          <w:trHeight w:val="468"/>
        </w:trPr>
        <w:tc>
          <w:tcPr>
            <w:tcW w:w="2707" w:type="pct"/>
            <w:vMerge w:val="restart"/>
            <w:shd w:val="clear" w:color="auto" w:fill="E5DFEC" w:themeFill="accent4" w:themeFillTint="33"/>
            <w:noWrap/>
            <w:vAlign w:val="center"/>
          </w:tcPr>
          <w:p w14:paraId="4397782E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What is the reason for your referral? </w:t>
            </w:r>
          </w:p>
          <w:p w14:paraId="24EA4C5D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Please indicate ‘Y’</w:t>
            </w:r>
          </w:p>
          <w:p w14:paraId="4B80427C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798" w:type="pct"/>
            <w:gridSpan w:val="2"/>
            <w:shd w:val="clear" w:color="auto" w:fill="auto"/>
            <w:noWrap/>
            <w:vAlign w:val="bottom"/>
          </w:tcPr>
          <w:p w14:paraId="12835974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Suspected bone sarcoma</w:t>
            </w:r>
          </w:p>
        </w:tc>
        <w:tc>
          <w:tcPr>
            <w:tcW w:w="485" w:type="pct"/>
            <w:shd w:val="clear" w:color="auto" w:fill="auto"/>
            <w:vAlign w:val="bottom"/>
          </w:tcPr>
          <w:p w14:paraId="540B78C7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171D1699" w14:textId="77777777" w:rsidTr="008B5278">
        <w:trPr>
          <w:gridAfter w:val="1"/>
          <w:wAfter w:w="8" w:type="pct"/>
          <w:trHeight w:val="264"/>
        </w:trPr>
        <w:tc>
          <w:tcPr>
            <w:tcW w:w="2707" w:type="pct"/>
            <w:vMerge/>
            <w:shd w:val="clear" w:color="auto" w:fill="E5DFEC" w:themeFill="accent4" w:themeFillTint="33"/>
            <w:noWrap/>
            <w:vAlign w:val="bottom"/>
          </w:tcPr>
          <w:p w14:paraId="4C601643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798" w:type="pct"/>
            <w:gridSpan w:val="2"/>
            <w:shd w:val="clear" w:color="auto" w:fill="auto"/>
            <w:noWrap/>
            <w:vAlign w:val="bottom"/>
          </w:tcPr>
          <w:p w14:paraId="1D42F703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Suspected soft tissue sarcoma</w:t>
            </w:r>
          </w:p>
        </w:tc>
        <w:tc>
          <w:tcPr>
            <w:tcW w:w="485" w:type="pct"/>
            <w:shd w:val="clear" w:color="auto" w:fill="auto"/>
            <w:vAlign w:val="bottom"/>
          </w:tcPr>
          <w:p w14:paraId="2D0AEC6F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318F29AE" w14:textId="77777777" w:rsidTr="008B5278">
        <w:trPr>
          <w:gridAfter w:val="1"/>
          <w:wAfter w:w="8" w:type="pct"/>
          <w:trHeight w:val="268"/>
        </w:trPr>
        <w:tc>
          <w:tcPr>
            <w:tcW w:w="2707" w:type="pct"/>
            <w:vMerge/>
            <w:shd w:val="clear" w:color="auto" w:fill="E5DFEC" w:themeFill="accent4" w:themeFillTint="33"/>
            <w:noWrap/>
            <w:vAlign w:val="bottom"/>
          </w:tcPr>
          <w:p w14:paraId="51F8AEDE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798" w:type="pct"/>
            <w:gridSpan w:val="2"/>
            <w:shd w:val="clear" w:color="auto" w:fill="auto"/>
            <w:noWrap/>
            <w:vAlign w:val="bottom"/>
          </w:tcPr>
          <w:p w14:paraId="4C5958D5" w14:textId="77777777" w:rsidR="00D20FE3" w:rsidRPr="000C2D2F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Benign bone tumour</w:t>
            </w:r>
          </w:p>
        </w:tc>
        <w:tc>
          <w:tcPr>
            <w:tcW w:w="485" w:type="pct"/>
            <w:shd w:val="clear" w:color="auto" w:fill="auto"/>
            <w:vAlign w:val="bottom"/>
          </w:tcPr>
          <w:p w14:paraId="1AB1C995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18D6616A" w14:textId="77777777" w:rsidTr="008B5278">
        <w:trPr>
          <w:gridAfter w:val="1"/>
          <w:wAfter w:w="8" w:type="pct"/>
          <w:trHeight w:val="262"/>
        </w:trPr>
        <w:tc>
          <w:tcPr>
            <w:tcW w:w="2707" w:type="pct"/>
            <w:vMerge/>
            <w:shd w:val="clear" w:color="auto" w:fill="E5DFEC" w:themeFill="accent4" w:themeFillTint="33"/>
            <w:noWrap/>
            <w:vAlign w:val="bottom"/>
          </w:tcPr>
          <w:p w14:paraId="5C3EB5CD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798" w:type="pct"/>
            <w:gridSpan w:val="2"/>
            <w:shd w:val="clear" w:color="auto" w:fill="auto"/>
            <w:noWrap/>
            <w:vAlign w:val="bottom"/>
          </w:tcPr>
          <w:p w14:paraId="6CD15F26" w14:textId="77777777" w:rsidR="00D20FE3" w:rsidRPr="000C2D2F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Benign soft tissue tumour</w:t>
            </w:r>
          </w:p>
        </w:tc>
        <w:tc>
          <w:tcPr>
            <w:tcW w:w="485" w:type="pct"/>
            <w:shd w:val="clear" w:color="auto" w:fill="auto"/>
            <w:vAlign w:val="bottom"/>
          </w:tcPr>
          <w:p w14:paraId="373C214D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5F56A355" w14:textId="77777777" w:rsidTr="008B5278">
        <w:trPr>
          <w:gridAfter w:val="1"/>
          <w:wAfter w:w="8" w:type="pct"/>
          <w:trHeight w:val="266"/>
        </w:trPr>
        <w:tc>
          <w:tcPr>
            <w:tcW w:w="2707" w:type="pct"/>
            <w:vMerge/>
            <w:shd w:val="clear" w:color="auto" w:fill="E5DFEC" w:themeFill="accent4" w:themeFillTint="33"/>
            <w:noWrap/>
            <w:vAlign w:val="bottom"/>
          </w:tcPr>
          <w:p w14:paraId="7363DC32" w14:textId="77777777" w:rsidR="00D20FE3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798" w:type="pct"/>
            <w:gridSpan w:val="2"/>
            <w:shd w:val="clear" w:color="auto" w:fill="auto"/>
            <w:noWrap/>
            <w:vAlign w:val="bottom"/>
          </w:tcPr>
          <w:p w14:paraId="59036F4F" w14:textId="77777777" w:rsidR="00D20FE3" w:rsidRPr="000C2D2F" w:rsidRDefault="00D20FE3" w:rsidP="00A876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Metastatic bone disease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*</w:t>
            </w:r>
          </w:p>
        </w:tc>
        <w:tc>
          <w:tcPr>
            <w:tcW w:w="485" w:type="pct"/>
            <w:shd w:val="clear" w:color="auto" w:fill="auto"/>
            <w:vAlign w:val="bottom"/>
          </w:tcPr>
          <w:p w14:paraId="73D2215B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522A9886" w14:textId="77777777" w:rsidTr="008B5278">
        <w:trPr>
          <w:gridAfter w:val="1"/>
          <w:wAfter w:w="8" w:type="pct"/>
          <w:trHeight w:val="424"/>
        </w:trPr>
        <w:tc>
          <w:tcPr>
            <w:tcW w:w="2707" w:type="pct"/>
            <w:shd w:val="clear" w:color="auto" w:fill="E5DFEC" w:themeFill="accent4" w:themeFillTint="33"/>
            <w:noWrap/>
            <w:vAlign w:val="bottom"/>
          </w:tcPr>
          <w:p w14:paraId="19C4D6B6" w14:textId="77777777" w:rsidR="00D20FE3" w:rsidRDefault="00D20FE3" w:rsidP="00C41A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Please confirm the 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Patient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been 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advised of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this referral?</w:t>
            </w:r>
          </w:p>
          <w:p w14:paraId="2F6DCDFF" w14:textId="77777777" w:rsidR="00D20FE3" w:rsidRDefault="00D20FE3" w:rsidP="00C41A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2283" w:type="pct"/>
            <w:gridSpan w:val="3"/>
            <w:shd w:val="clear" w:color="auto" w:fill="auto"/>
            <w:noWrap/>
            <w:vAlign w:val="bottom"/>
          </w:tcPr>
          <w:p w14:paraId="22848D39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D20FE3" w:rsidRPr="000C2D2F" w14:paraId="68E71CE1" w14:textId="77777777" w:rsidTr="008B5278">
        <w:trPr>
          <w:gridAfter w:val="1"/>
          <w:wAfter w:w="8" w:type="pct"/>
          <w:trHeight w:val="518"/>
        </w:trPr>
        <w:tc>
          <w:tcPr>
            <w:tcW w:w="2707" w:type="pct"/>
            <w:tcBorders>
              <w:bottom w:val="single" w:sz="6" w:space="0" w:color="auto"/>
            </w:tcBorders>
            <w:shd w:val="clear" w:color="auto" w:fill="E5DFEC" w:themeFill="accent4" w:themeFillTint="33"/>
            <w:noWrap/>
            <w:hideMark/>
          </w:tcPr>
          <w:p w14:paraId="472A3E32" w14:textId="77777777" w:rsidR="00D20FE3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Have you referred this patient to any other provider?</w:t>
            </w:r>
          </w:p>
          <w:p w14:paraId="3AA0E51F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(Please update us if this changes)</w:t>
            </w:r>
          </w:p>
        </w:tc>
        <w:tc>
          <w:tcPr>
            <w:tcW w:w="2283" w:type="pct"/>
            <w:gridSpan w:val="3"/>
            <w:tcBorders>
              <w:bottom w:val="single" w:sz="6" w:space="0" w:color="auto"/>
            </w:tcBorders>
            <w:shd w:val="clear" w:color="auto" w:fill="auto"/>
            <w:noWrap/>
            <w:vAlign w:val="bottom"/>
            <w:hideMark/>
          </w:tcPr>
          <w:p w14:paraId="4982B1C0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  <w:p w14:paraId="35E9E446" w14:textId="77777777" w:rsidR="00D20FE3" w:rsidRPr="000C2D2F" w:rsidRDefault="00D20FE3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012ECC" w:rsidRPr="000C2D2F" w14:paraId="6921D504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300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054BE093" w14:textId="77777777" w:rsidR="00012ECC" w:rsidRPr="008943C5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 w:rsidRPr="008943C5">
              <w:rPr>
                <w:rFonts w:ascii="Calibri" w:eastAsia="Times New Roman" w:hAnsi="Calibri" w:cs="Times New Roman"/>
                <w:b/>
                <w:bCs/>
                <w:color w:val="FF0000"/>
                <w:lang w:eastAsia="en-GB"/>
              </w:rPr>
              <w:t>Referrer information: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4AF30C0B" w14:textId="77777777" w:rsidR="00012ECC" w:rsidRPr="000C2D2F" w:rsidRDefault="00012ECC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012ECC" w:rsidRPr="000C2D2F" w14:paraId="2EFF53D5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300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bottom"/>
            <w:hideMark/>
          </w:tcPr>
          <w:p w14:paraId="51F5DE2F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Name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and GMC Number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of </w:t>
            </w:r>
            <w:r w:rsidR="005178A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responsible consultant</w:t>
            </w:r>
          </w:p>
          <w:p w14:paraId="605981D8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2283" w:type="pct"/>
            <w:gridSpan w:val="3"/>
            <w:tcBorders>
              <w:top w:val="single" w:sz="6" w:space="0" w:color="auto"/>
            </w:tcBorders>
            <w:shd w:val="clear" w:color="auto" w:fill="auto"/>
            <w:noWrap/>
            <w:vAlign w:val="bottom"/>
            <w:hideMark/>
          </w:tcPr>
          <w:p w14:paraId="64D73453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012ECC" w:rsidRPr="000C2D2F" w14:paraId="6EFBC7F5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765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bottom"/>
          </w:tcPr>
          <w:p w14:paraId="143FD9A4" w14:textId="094A2CF4" w:rsidR="00012ECC" w:rsidRDefault="008943C5" w:rsidP="00012E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</w:t>
            </w:r>
            <w:r w:rsidR="00012ECC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o</w:t>
            </w:r>
            <w:r w:rsidR="005178A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n</w:t>
            </w:r>
            <w:r w:rsidR="00012ECC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sultant </w:t>
            </w:r>
            <w:r w:rsidR="00AC5F61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mobile</w:t>
            </w:r>
            <w:r w:rsidR="00012ECC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number (to enable our consultant to discuss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the</w:t>
            </w:r>
            <w:r w:rsidR="00012ECC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patient following MDT)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bottom"/>
          </w:tcPr>
          <w:p w14:paraId="708D1216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</w:tr>
      <w:tr w:rsidR="00012ECC" w:rsidRPr="000C2D2F" w14:paraId="1F4B3DD1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765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center"/>
          </w:tcPr>
          <w:p w14:paraId="4C32E67B" w14:textId="5FD4691C" w:rsidR="00012ECC" w:rsidRDefault="00012ECC" w:rsidP="005A3D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Consultant/Secretary email address</w:t>
            </w:r>
            <w:r w:rsidR="008943C5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and contact number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bottom"/>
          </w:tcPr>
          <w:p w14:paraId="57C0ECDA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</w:tr>
      <w:tr w:rsidR="00012ECC" w:rsidRPr="000C2D2F" w14:paraId="6DBA895B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765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bottom"/>
          </w:tcPr>
          <w:p w14:paraId="248F2D81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lastRenderedPageBreak/>
              <w:t>Name of Doctor completing form</w:t>
            </w:r>
          </w:p>
          <w:p w14:paraId="23D178A5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Job title </w:t>
            </w:r>
          </w:p>
          <w:p w14:paraId="360E100F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GMC Number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bottom"/>
          </w:tcPr>
          <w:p w14:paraId="548AD92D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</w:tr>
      <w:tr w:rsidR="00012ECC" w:rsidRPr="000C2D2F" w14:paraId="36CA6985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445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bottom"/>
          </w:tcPr>
          <w:p w14:paraId="28346B7C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Mobile number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bottom"/>
          </w:tcPr>
          <w:p w14:paraId="7E0C3E99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</w:tr>
      <w:tr w:rsidR="00012ECC" w:rsidRPr="000C2D2F" w14:paraId="05F76E88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765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center"/>
          </w:tcPr>
          <w:p w14:paraId="0E3EE990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Have you attached additional information along with this form?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If so, please describe</w:t>
            </w: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E92EF6A" w14:textId="77777777" w:rsidR="00012ECC" w:rsidRPr="000C2D2F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</w:tr>
      <w:tr w:rsidR="00012ECC" w:rsidRPr="000C2D2F" w14:paraId="5B80748C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1051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center"/>
          </w:tcPr>
          <w:p w14:paraId="005813A7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012ECC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Referring Organisation Address</w:t>
            </w:r>
          </w:p>
          <w:p w14:paraId="4DF6A2A4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9CA5788" w14:textId="77777777" w:rsid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  <w:p w14:paraId="328CB820" w14:textId="77777777" w:rsidR="00012ECC" w:rsidRPr="00012ECC" w:rsidRDefault="00012EC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</w:tc>
      </w:tr>
      <w:tr w:rsidR="00DD7FB1" w:rsidRPr="000C2D2F" w14:paraId="76505ECB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1328"/>
        </w:trPr>
        <w:tc>
          <w:tcPr>
            <w:tcW w:w="2707" w:type="pc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center"/>
          </w:tcPr>
          <w:p w14:paraId="6A03FF4A" w14:textId="77777777" w:rsidR="00DD7FB1" w:rsidRPr="00012ECC" w:rsidRDefault="00DD7FB1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</w:tc>
        <w:tc>
          <w:tcPr>
            <w:tcW w:w="228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665B152" w14:textId="77777777" w:rsidR="00DD7FB1" w:rsidRDefault="00DD7FB1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</w:tc>
      </w:tr>
      <w:tr w:rsidR="005A3DAC" w:rsidRPr="000C2D2F" w14:paraId="2F6378FB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8" w:type="pct"/>
          <w:trHeight w:val="1328"/>
        </w:trPr>
        <w:tc>
          <w:tcPr>
            <w:tcW w:w="4991" w:type="pct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noWrap/>
            <w:vAlign w:val="center"/>
          </w:tcPr>
          <w:tbl>
            <w:tblPr>
              <w:tblW w:w="994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598"/>
              <w:gridCol w:w="5346"/>
            </w:tblGrid>
            <w:tr w:rsidR="005A3DAC" w:rsidRPr="005A3DAC" w14:paraId="6868CF51" w14:textId="77777777" w:rsidTr="0010009D">
              <w:trPr>
                <w:trHeight w:val="300"/>
              </w:trPr>
              <w:tc>
                <w:tcPr>
                  <w:tcW w:w="4598" w:type="dxa"/>
                  <w:tcBorders>
                    <w:top w:val="single" w:sz="6" w:space="0" w:color="auto"/>
                    <w:left w:val="nil"/>
                    <w:bottom w:val="single" w:sz="6" w:space="0" w:color="auto"/>
                  </w:tcBorders>
                  <w:shd w:val="clear" w:color="auto" w:fill="E5DFEC" w:themeFill="accent4" w:themeFillTint="33"/>
                  <w:noWrap/>
                  <w:vAlign w:val="center"/>
                  <w:hideMark/>
                </w:tcPr>
                <w:p w14:paraId="045180F2" w14:textId="77777777" w:rsidR="005A3DAC" w:rsidRDefault="005A3DAC" w:rsidP="005A3DA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</w:pPr>
                  <w:r w:rsidRPr="005A3DA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  <w:t>Please confirm all relevant images</w:t>
                  </w:r>
                  <w:r w:rsidR="0010009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  <w:t xml:space="preserve"> and reports </w:t>
                  </w:r>
                  <w:r w:rsidRPr="005A3DA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  <w:t xml:space="preserve"> sent by IEP Yes/No?</w:t>
                  </w:r>
                </w:p>
                <w:p w14:paraId="45CC664E" w14:textId="77777777" w:rsidR="005A3DAC" w:rsidRPr="005A3DAC" w:rsidRDefault="005A3DAC" w:rsidP="005A3DA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</w:pPr>
                </w:p>
              </w:tc>
              <w:tc>
                <w:tcPr>
                  <w:tcW w:w="5346" w:type="dxa"/>
                  <w:tcBorders>
                    <w:top w:val="single" w:sz="4" w:space="0" w:color="auto"/>
                    <w:bottom w:val="single" w:sz="6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D7DA67C" w14:textId="77777777" w:rsidR="005A3DAC" w:rsidRPr="005A3DAC" w:rsidRDefault="005A3DAC" w:rsidP="005A3DA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5A3DAC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5A3DAC" w:rsidRPr="005A3DAC" w14:paraId="24ADFF3C" w14:textId="77777777" w:rsidTr="0010009D">
              <w:trPr>
                <w:trHeight w:val="765"/>
              </w:trPr>
              <w:tc>
                <w:tcPr>
                  <w:tcW w:w="9944" w:type="dxa"/>
                  <w:gridSpan w:val="2"/>
                  <w:tcBorders>
                    <w:top w:val="single" w:sz="6" w:space="0" w:color="auto"/>
                    <w:left w:val="nil"/>
                    <w:bottom w:val="single" w:sz="6" w:space="0" w:color="auto"/>
                  </w:tcBorders>
                  <w:shd w:val="clear" w:color="auto" w:fill="E5DFEC" w:themeFill="accent4" w:themeFillTint="33"/>
                  <w:noWrap/>
                  <w:vAlign w:val="center"/>
                </w:tcPr>
                <w:tbl>
                  <w:tblPr>
                    <w:tblW w:w="9521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394"/>
                    <w:gridCol w:w="1182"/>
                    <w:gridCol w:w="2453"/>
                    <w:gridCol w:w="4492"/>
                  </w:tblGrid>
                  <w:tr w:rsidR="005A3DAC" w:rsidRPr="005A3DAC" w14:paraId="778B3334" w14:textId="77777777" w:rsidTr="005A3DAC">
                    <w:trPr>
                      <w:trHeight w:val="630"/>
                    </w:trPr>
                    <w:tc>
                      <w:tcPr>
                        <w:tcW w:w="9521" w:type="dxa"/>
                        <w:gridSpan w:val="4"/>
                        <w:tcBorders>
                          <w:top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hideMark/>
                      </w:tcPr>
                      <w:p w14:paraId="17E64253" w14:textId="77777777" w:rsidR="005A3DAC" w:rsidRPr="005A3DAC" w:rsidRDefault="005A3DAC" w:rsidP="005A3DAC">
                        <w:pPr>
                          <w:jc w:val="center"/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</w:pP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t>Previous Imaging</w:t>
                        </w:r>
                      </w:p>
                    </w:tc>
                  </w:tr>
                  <w:tr w:rsidR="005A3DAC" w:rsidRPr="005A3DAC" w14:paraId="30FA8484" w14:textId="77777777" w:rsidTr="00D62107">
                    <w:trPr>
                      <w:trHeight w:val="600"/>
                    </w:trPr>
                    <w:tc>
                      <w:tcPr>
                        <w:tcW w:w="1394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23855EA" w14:textId="77777777" w:rsidR="005A3DAC" w:rsidRPr="005A3DAC" w:rsidRDefault="005A3DAC" w:rsidP="005A3DAC">
                        <w:pPr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</w:pP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t>Date</w:t>
                        </w: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br/>
                        </w:r>
                        <w:r w:rsidRPr="005A3DAC">
                          <w:rPr>
                            <w:rFonts w:ascii="Calibri" w:eastAsia="Times New Roman" w:hAnsi="Calibri" w:cs="Times New Roman"/>
                            <w:color w:val="000000"/>
                            <w:lang w:eastAsia="en-GB"/>
                          </w:rPr>
                          <w:t>(MM/YY)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644CDF2" w14:textId="77777777" w:rsidR="005A3DAC" w:rsidRPr="005A3DAC" w:rsidRDefault="005A3DAC" w:rsidP="005A3DAC">
                        <w:pPr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</w:pP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t>Modality</w:t>
                        </w: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br/>
                        </w:r>
                        <w:r w:rsidRPr="005A3DAC">
                          <w:rPr>
                            <w:rFonts w:ascii="Calibri" w:eastAsia="Times New Roman" w:hAnsi="Calibri" w:cs="Times New Roman"/>
                            <w:color w:val="000000"/>
                            <w:lang w:eastAsia="en-GB"/>
                          </w:rPr>
                          <w:t>(MR/CT/XR/US/NM)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89D91E3" w14:textId="77777777" w:rsidR="005A3DAC" w:rsidRPr="005A3DAC" w:rsidRDefault="005A3DAC" w:rsidP="005A3DAC">
                        <w:pPr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</w:pP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t>Body Area &amp; Laterality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nil"/>
                          <w:left w:val="nil"/>
                          <w:bottom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F26432" w14:textId="77777777" w:rsidR="005A3DAC" w:rsidRPr="005A3DAC" w:rsidRDefault="005A3DAC" w:rsidP="005A3DAC">
                        <w:pPr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</w:pPr>
                        <w:r w:rsidRPr="005A3DAC">
                          <w:rPr>
                            <w:rFonts w:ascii="Calibri" w:eastAsia="Times New Roman" w:hAnsi="Calibri" w:cs="Times New Roman"/>
                            <w:b/>
                            <w:bCs/>
                            <w:color w:val="000000"/>
                            <w:lang w:eastAsia="en-GB"/>
                          </w:rPr>
                          <w:t>Organisation where imaging performed</w:t>
                        </w:r>
                      </w:p>
                    </w:tc>
                  </w:tr>
                  <w:tr w:rsidR="005A3DAC" w:rsidRPr="005A3DAC" w14:paraId="6AE8323C" w14:textId="77777777" w:rsidTr="00D62107">
                    <w:trPr>
                      <w:trHeight w:val="300"/>
                    </w:trPr>
                    <w:tc>
                      <w:tcPr>
                        <w:tcW w:w="1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15BA9831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326D5A48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282D44C3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6BB3C70D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</w:tr>
                  <w:tr w:rsidR="005A3DAC" w:rsidRPr="005A3DAC" w14:paraId="1389B7A9" w14:textId="77777777" w:rsidTr="00D62107">
                    <w:trPr>
                      <w:trHeight w:val="300"/>
                    </w:trPr>
                    <w:tc>
                      <w:tcPr>
                        <w:tcW w:w="1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68DC1304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5DD27DF5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6F37035B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2C88B4B8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</w:tr>
                  <w:tr w:rsidR="005A3DAC" w:rsidRPr="005A3DAC" w14:paraId="79B96043" w14:textId="77777777" w:rsidTr="00D62107">
                    <w:trPr>
                      <w:trHeight w:val="300"/>
                    </w:trPr>
                    <w:tc>
                      <w:tcPr>
                        <w:tcW w:w="1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25578671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29CD71CC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4993634B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36551953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</w:tr>
                  <w:tr w:rsidR="005A3DAC" w:rsidRPr="005A3DAC" w14:paraId="107BEF96" w14:textId="77777777" w:rsidTr="00D62107">
                    <w:trPr>
                      <w:trHeight w:val="300"/>
                    </w:trPr>
                    <w:tc>
                      <w:tcPr>
                        <w:tcW w:w="1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57AEE5BF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6BB0B084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7470B9E0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2397C561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</w:tr>
                  <w:tr w:rsidR="005A3DAC" w:rsidRPr="005A3DAC" w14:paraId="174536E6" w14:textId="77777777" w:rsidTr="00D62107">
                    <w:trPr>
                      <w:trHeight w:val="315"/>
                    </w:trPr>
                    <w:tc>
                      <w:tcPr>
                        <w:tcW w:w="1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7DA2FCB2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118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70C52322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245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55E1D3E6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  <w:tc>
                      <w:tcPr>
                        <w:tcW w:w="449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FFFFFF" w:themeFill="background1"/>
                        <w:noWrap/>
                        <w:vAlign w:val="bottom"/>
                        <w:hideMark/>
                      </w:tcPr>
                      <w:p w14:paraId="538B04D5" w14:textId="77777777" w:rsidR="005A3DAC" w:rsidRPr="005A3DAC" w:rsidRDefault="005A3DAC" w:rsidP="005A3DAC">
                        <w:pPr>
                          <w:spacing w:after="0" w:line="240" w:lineRule="auto"/>
                        </w:pPr>
                        <w:r w:rsidRPr="005A3DAC">
                          <w:t> </w:t>
                        </w:r>
                      </w:p>
                    </w:tc>
                  </w:tr>
                </w:tbl>
                <w:p w14:paraId="5557CF06" w14:textId="77777777" w:rsidR="005A3DAC" w:rsidRPr="005A3DAC" w:rsidRDefault="005A3DAC" w:rsidP="005A3DAC">
                  <w:pPr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en-GB"/>
                    </w:rPr>
                  </w:pPr>
                </w:p>
              </w:tc>
            </w:tr>
          </w:tbl>
          <w:p w14:paraId="42256369" w14:textId="77777777" w:rsidR="005A3DAC" w:rsidRDefault="005A3DAC" w:rsidP="00D6210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</w:p>
        </w:tc>
      </w:tr>
      <w:tr w:rsidR="000C2D2F" w:rsidRPr="000C2D2F" w14:paraId="0C668997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5000" w:type="pct"/>
            <w:gridSpan w:val="5"/>
            <w:shd w:val="clear" w:color="auto" w:fill="B6DDE8" w:themeFill="accent5" w:themeFillTint="66"/>
            <w:noWrap/>
            <w:vAlign w:val="bottom"/>
            <w:hideMark/>
          </w:tcPr>
          <w:p w14:paraId="4B0EA897" w14:textId="77777777" w:rsidR="000C2D2F" w:rsidRPr="000C2D2F" w:rsidRDefault="00894811" w:rsidP="0089481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Other </w:t>
            </w:r>
            <w:r w:rsidR="000C2D2F"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Relevant information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:</w:t>
            </w:r>
          </w:p>
        </w:tc>
      </w:tr>
      <w:tr w:rsidR="00785D0E" w:rsidRPr="000C2D2F" w14:paraId="2BF9B730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E5DFEC" w:themeFill="accent4" w:themeFillTint="33"/>
            <w:hideMark/>
          </w:tcPr>
          <w:p w14:paraId="54B92C70" w14:textId="77777777" w:rsidR="00FE48AE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Co-morbidities, please include all</w:t>
            </w:r>
          </w:p>
          <w:p w14:paraId="44055E8C" w14:textId="77777777" w:rsidR="008943C5" w:rsidRDefault="008943C5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7AC04B21" w14:textId="77777777" w:rsidR="008943C5" w:rsidRDefault="008943C5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67A57922" w14:textId="77777777" w:rsidR="008943C5" w:rsidRDefault="008943C5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6E9A9F64" w14:textId="0672D114" w:rsidR="008943C5" w:rsidRDefault="008943C5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Is there a history of any malignancy? If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so</w:t>
            </w:r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please include details, dates and treatment</w:t>
            </w:r>
            <w:r w:rsidR="00AF62E7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.</w:t>
            </w:r>
          </w:p>
          <w:p w14:paraId="5EEAA292" w14:textId="77777777" w:rsidR="00FE48AE" w:rsidRDefault="00FE48AE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75FD6F21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2B90CDD2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1BC0B56A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50E36DB7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2F36A953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6A6BABBB" w14:textId="77777777" w:rsidR="00FE48AE" w:rsidRPr="000C2D2F" w:rsidRDefault="00FE48AE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3FA805F7" w14:textId="5F0AAF70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780DBBC4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25F579D7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554FF8EF" w14:textId="37F9572C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293DC602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41E95154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2EE1D890" w14:textId="7391F3A5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7F73CB5F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41E20F52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18729967" w14:textId="413CF7C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6260EF88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184DFC3E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02D28C67" w14:textId="5AFA6A6D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3B4A5CCE" w14:textId="77777777" w:rsidTr="00AC5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3BD22361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07A40B18" w14:textId="53D1CF55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62A3633A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vMerge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vAlign w:val="center"/>
            <w:hideMark/>
          </w:tcPr>
          <w:p w14:paraId="2ED71072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vAlign w:val="bottom"/>
            <w:hideMark/>
          </w:tcPr>
          <w:p w14:paraId="0B9EB571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3833646D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17"/>
        </w:trPr>
        <w:tc>
          <w:tcPr>
            <w:tcW w:w="3118" w:type="pct"/>
            <w:gridSpan w:val="2"/>
            <w:tcBorders>
              <w:top w:val="single" w:sz="6" w:space="0" w:color="auto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3122843C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Anticoagulants:</w:t>
            </w:r>
            <w:r w:rsidR="00F3127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warfarin / clopidogrel / </w:t>
            </w:r>
            <w:proofErr w:type="gramStart"/>
            <w:r w:rsidR="00F3127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Other</w:t>
            </w:r>
            <w:proofErr w:type="gramEnd"/>
            <w:r w:rsidR="00F3127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new oral anticoagulant.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1437B54F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6B756FCF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15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vAlign w:val="bottom"/>
            <w:hideMark/>
          </w:tcPr>
          <w:p w14:paraId="26A08370" w14:textId="77777777" w:rsidR="000C2D2F" w:rsidRPr="000C2D2F" w:rsidRDefault="000C2D2F" w:rsidP="00F3127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If Warfar</w:t>
            </w:r>
            <w:r w:rsidR="0010009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</w:t>
            </w: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n please provide date and detail of recent INR in this </w:t>
            </w:r>
            <w:proofErr w:type="spellStart"/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freetext</w:t>
            </w:r>
            <w:proofErr w:type="spellEnd"/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box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76DF315B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3F97AD2A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263"/>
        </w:trPr>
        <w:tc>
          <w:tcPr>
            <w:tcW w:w="3118" w:type="pct"/>
            <w:gridSpan w:val="2"/>
            <w:tcBorders>
              <w:top w:val="nil"/>
              <w:bottom w:val="single" w:sz="6" w:space="0" w:color="auto"/>
            </w:tcBorders>
            <w:shd w:val="clear" w:color="auto" w:fill="E5DFEC" w:themeFill="accent4" w:themeFillTint="33"/>
            <w:noWrap/>
            <w:vAlign w:val="bottom"/>
            <w:hideMark/>
          </w:tcPr>
          <w:p w14:paraId="134F4CDE" w14:textId="77777777" w:rsid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Current medication</w:t>
            </w:r>
          </w:p>
          <w:p w14:paraId="64448D14" w14:textId="77777777" w:rsidR="00894811" w:rsidRDefault="0089481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34E52D74" w14:textId="77777777" w:rsidR="00894811" w:rsidRPr="000C2D2F" w:rsidRDefault="0089481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570D9847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0C2D2F" w:rsidRPr="000C2D2F" w14:paraId="45D4056D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5000" w:type="pct"/>
            <w:gridSpan w:val="5"/>
            <w:shd w:val="clear" w:color="auto" w:fill="DAEEF3" w:themeFill="accent5" w:themeFillTint="33"/>
            <w:noWrap/>
            <w:vAlign w:val="bottom"/>
            <w:hideMark/>
          </w:tcPr>
          <w:p w14:paraId="38DB0823" w14:textId="77777777" w:rsidR="000C2D2F" w:rsidRPr="000C2D2F" w:rsidRDefault="00562EEF" w:rsidP="00300E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lastRenderedPageBreak/>
              <w:t>Rele</w:t>
            </w:r>
            <w:r w:rsidR="00C0137A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vant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b</w:t>
            </w:r>
            <w:r w:rsidR="000C2D2F"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loods</w:t>
            </w:r>
            <w:r w:rsidR="00894811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:</w:t>
            </w:r>
            <w:r w:rsidR="00300E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C0137A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</w:t>
            </w:r>
            <w:r w:rsidR="00300E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ust be provided for suspected primary bone malignant tumours and metastatic bone disease referrals.</w:t>
            </w:r>
          </w:p>
        </w:tc>
      </w:tr>
      <w:tr w:rsidR="00785D0E" w:rsidRPr="000C2D2F" w14:paraId="472A8BB4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single" w:sz="6" w:space="0" w:color="auto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71E0F0D9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Hb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5D84B542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769DE08E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463E535B" w14:textId="77777777" w:rsidR="000C2D2F" w:rsidRPr="000C2D2F" w:rsidRDefault="00696CDA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Adj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0C2D2F"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Ca++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6010912A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468C3518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21BCA1CC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Alb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5C97CC79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455134" w:rsidRPr="000C2D2F" w14:paraId="603391DD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</w:tcPr>
          <w:p w14:paraId="0BDDAC38" w14:textId="77777777" w:rsidR="00455134" w:rsidRPr="000C2D2F" w:rsidRDefault="00455134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Bone profile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5224934B" w14:textId="77777777" w:rsidR="00455134" w:rsidRPr="000C2D2F" w:rsidRDefault="00455134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455134" w:rsidRPr="000C2D2F" w14:paraId="4C84978F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</w:tcPr>
          <w:p w14:paraId="356FC186" w14:textId="77777777" w:rsidR="00455134" w:rsidRDefault="00455134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FBC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</w:tcPr>
          <w:p w14:paraId="1B5FFD49" w14:textId="77777777" w:rsidR="00455134" w:rsidRPr="000C2D2F" w:rsidRDefault="00455134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5E20612B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15B73214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U+E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3008D6AC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163CD2EE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1B3CA2EA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LFT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00429AE4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15FA6372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bottom w:val="nil"/>
            </w:tcBorders>
            <w:shd w:val="clear" w:color="auto" w:fill="E5DFEC" w:themeFill="accent4" w:themeFillTint="33"/>
            <w:noWrap/>
            <w:vAlign w:val="bottom"/>
            <w:hideMark/>
          </w:tcPr>
          <w:p w14:paraId="3674AD7C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Clotting</w:t>
            </w:r>
          </w:p>
        </w:tc>
        <w:tc>
          <w:tcPr>
            <w:tcW w:w="1882" w:type="pct"/>
            <w:gridSpan w:val="3"/>
            <w:shd w:val="clear" w:color="auto" w:fill="auto"/>
            <w:noWrap/>
            <w:vAlign w:val="bottom"/>
            <w:hideMark/>
          </w:tcPr>
          <w:p w14:paraId="353038A8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0C2D2F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</w:tr>
      <w:tr w:rsidR="00785D0E" w:rsidRPr="000C2D2F" w14:paraId="4D2B6A53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5DFEC" w:themeFill="accent4" w:themeFillTint="33"/>
            <w:noWrap/>
            <w:vAlign w:val="bottom"/>
          </w:tcPr>
          <w:p w14:paraId="41C5BACB" w14:textId="77777777" w:rsidR="00EF3D19" w:rsidRPr="00EF3D19" w:rsidRDefault="00EF3D19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EF3D19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CRP</w:t>
            </w:r>
          </w:p>
        </w:tc>
        <w:tc>
          <w:tcPr>
            <w:tcW w:w="1882" w:type="pct"/>
            <w:gridSpan w:val="3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599BE84B" w14:textId="77777777" w:rsidR="00EF3D19" w:rsidRPr="000C2D2F" w:rsidRDefault="00EF3D19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785D0E" w:rsidRPr="000C2D2F" w14:paraId="10284573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5DFEC" w:themeFill="accent4" w:themeFillTint="33"/>
            <w:noWrap/>
            <w:vAlign w:val="bottom"/>
          </w:tcPr>
          <w:p w14:paraId="159ACD45" w14:textId="77777777" w:rsidR="00EF3D19" w:rsidRPr="000C2D2F" w:rsidRDefault="00EF3D19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ESR</w:t>
            </w:r>
          </w:p>
        </w:tc>
        <w:tc>
          <w:tcPr>
            <w:tcW w:w="1882" w:type="pct"/>
            <w:gridSpan w:val="3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6EC17EBF" w14:textId="77777777" w:rsidR="00231D8B" w:rsidRPr="000C2D2F" w:rsidRDefault="00231D8B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10009D" w:rsidRPr="000C2D2F" w14:paraId="0361C7F4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00"/>
        </w:trPr>
        <w:tc>
          <w:tcPr>
            <w:tcW w:w="3118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5DFEC" w:themeFill="accent4" w:themeFillTint="33"/>
            <w:noWrap/>
            <w:vAlign w:val="bottom"/>
          </w:tcPr>
          <w:p w14:paraId="73FCFB28" w14:textId="77777777" w:rsidR="0010009D" w:rsidRDefault="0010009D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Myeloma screen</w:t>
            </w:r>
          </w:p>
          <w:p w14:paraId="4B3C1814" w14:textId="77777777" w:rsidR="00455134" w:rsidRDefault="00455134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Electrophoresis</w:t>
            </w:r>
          </w:p>
          <w:p w14:paraId="5B749C7E" w14:textId="77777777" w:rsidR="0010009D" w:rsidRDefault="0010009D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PSA</w:t>
            </w:r>
          </w:p>
          <w:p w14:paraId="23A476D3" w14:textId="77777777" w:rsidR="00C0137A" w:rsidRDefault="00C0137A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Confirmed with blood bank manger there are no special transfusion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requirments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</w:p>
        </w:tc>
        <w:tc>
          <w:tcPr>
            <w:tcW w:w="1882" w:type="pct"/>
            <w:gridSpan w:val="3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776F4973" w14:textId="77777777" w:rsidR="0010009D" w:rsidRPr="000C2D2F" w:rsidRDefault="0010009D" w:rsidP="000C2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</w:tr>
      <w:tr w:rsidR="00A27A36" w:rsidRPr="000C2D2F" w14:paraId="66063A89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shd w:val="clear" w:color="auto" w:fill="auto"/>
            <w:noWrap/>
          </w:tcPr>
          <w:p w14:paraId="0F771250" w14:textId="2E1FBBE0" w:rsidR="00BA6EBB" w:rsidRPr="00E374C1" w:rsidRDefault="00BA6EBB" w:rsidP="00E374C1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</w:pPr>
          </w:p>
        </w:tc>
      </w:tr>
      <w:tr w:rsidR="000C2D2F" w:rsidRPr="000C2D2F" w14:paraId="6C4E5E36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 w:val="restart"/>
            <w:shd w:val="clear" w:color="auto" w:fill="auto"/>
            <w:noWrap/>
            <w:hideMark/>
          </w:tcPr>
          <w:p w14:paraId="1AE7D8C8" w14:textId="77777777" w:rsidR="000C2D2F" w:rsidRPr="009D7863" w:rsidRDefault="0048664B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Key Clinical I</w:t>
            </w:r>
            <w:r w:rsidR="000C2D2F"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nformation</w:t>
            </w:r>
            <w:r w:rsidR="00D20FE3"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– reasons for referral</w:t>
            </w:r>
            <w:r w:rsidR="000C2D2F"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:</w:t>
            </w:r>
            <w:r w:rsidR="007D5FC2"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</w:p>
          <w:p w14:paraId="4B743B5C" w14:textId="77777777" w:rsidR="0048664B" w:rsidRPr="0048664B" w:rsidRDefault="0048664B" w:rsidP="000C2D2F">
            <w:pPr>
              <w:spacing w:after="0" w:line="240" w:lineRule="auto"/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</w:pPr>
            <w:r w:rsidRPr="0048664B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 xml:space="preserve">For example, </w:t>
            </w:r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history</w:t>
            </w:r>
            <w:r w:rsidR="00C87495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 xml:space="preserve"> of presenting problem</w:t>
            </w:r>
            <w:r w:rsidR="0058692E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,</w:t>
            </w:r>
            <w:r w:rsidR="00C87495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 xml:space="preserve"> previous medical history</w:t>
            </w:r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 xml:space="preserve">, </w:t>
            </w:r>
            <w:proofErr w:type="spellStart"/>
            <w:proofErr w:type="gramStart"/>
            <w:r w:rsidR="0058692E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symptoms,</w:t>
            </w:r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swelling</w:t>
            </w:r>
            <w:proofErr w:type="spellEnd"/>
            <w:proofErr w:type="gramEnd"/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, pa</w:t>
            </w:r>
            <w:r w:rsidR="005178A0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i</w:t>
            </w:r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 xml:space="preserve">n, </w:t>
            </w:r>
            <w:r w:rsidRPr="0048664B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weight loss, night pain</w:t>
            </w:r>
            <w:r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, lumps increasing in size, prior history of cancer</w:t>
            </w:r>
            <w:r w:rsidR="0010009D"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, examination findings</w:t>
            </w:r>
            <w:r>
              <w:rPr>
                <w:rFonts w:ascii="Calibri" w:eastAsia="Times New Roman" w:hAnsi="Calibri" w:cs="Times New Roman"/>
                <w:bCs/>
                <w:i/>
                <w:color w:val="000000"/>
                <w:lang w:eastAsia="en-GB"/>
              </w:rPr>
              <w:t>.</w:t>
            </w:r>
          </w:p>
          <w:p w14:paraId="451615EF" w14:textId="77777777" w:rsidR="00894811" w:rsidRDefault="0089481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3019B373" w14:textId="77777777" w:rsidR="00694CFC" w:rsidRPr="009D7863" w:rsidRDefault="00694CFC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7B543FAC" w14:textId="77777777" w:rsidR="00894811" w:rsidRPr="009D7863" w:rsidRDefault="0010009D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Please complete in full and attach all relevant clinic</w:t>
            </w:r>
            <w:r w:rsidR="00C87495"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\referral</w:t>
            </w:r>
            <w:r w:rsidRPr="009D786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letters and specify what is the question for our MDT</w:t>
            </w:r>
          </w:p>
          <w:p w14:paraId="6A1B9F1F" w14:textId="77777777" w:rsidR="00111991" w:rsidRDefault="0011199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40B448FF" w14:textId="77777777" w:rsidR="00111991" w:rsidRDefault="0011199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5F612538" w14:textId="7FDF2591" w:rsidR="00111991" w:rsidRDefault="0011199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5C40DBAE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74F330C8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0403DF40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24639053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31344A78" w14:textId="77777777" w:rsidR="00111991" w:rsidRDefault="0011199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3E19AAFF" w14:textId="77777777" w:rsidR="004E2997" w:rsidRDefault="004E2997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6EA80A7E" w14:textId="77777777" w:rsidR="000902AA" w:rsidRDefault="000902AA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67C7982F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2799E75E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0005998F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51F4A59A" w14:textId="77777777" w:rsidR="00AC5F61" w:rsidRDefault="00AC5F6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17A1899A" w14:textId="77777777" w:rsidR="000902AA" w:rsidRDefault="000902AA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79C1C476" w14:textId="77777777" w:rsidR="004E2997" w:rsidRDefault="004E2997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3A1389BF" w14:textId="77777777" w:rsidR="009D7863" w:rsidRDefault="009D786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  <w:p w14:paraId="55C64659" w14:textId="496FB1B0" w:rsidR="006E4ADB" w:rsidRPr="004C258E" w:rsidRDefault="00904493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*Metastatic bone disease </w:t>
            </w:r>
            <w:r w:rsidR="006E4ADB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and</w:t>
            </w:r>
            <w:r w:rsidR="00A91BCD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adult</w:t>
            </w:r>
            <w:r w:rsidR="006E4ADB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694CFC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CUP\</w:t>
            </w:r>
            <w:r w:rsidR="006E4ADB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pathologica</w:t>
            </w:r>
            <w:r w:rsidR="00A91BCD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l</w:t>
            </w:r>
            <w:r w:rsidR="006E4ADB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fracture</w:t>
            </w:r>
            <w:r w:rsidR="00A91BCD"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referrals</w:t>
            </w:r>
            <w:r w:rsidR="00734AA9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:</w:t>
            </w:r>
            <w:r w:rsidRPr="004C258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 </w:t>
            </w:r>
          </w:p>
          <w:p w14:paraId="3A92517D" w14:textId="037091FC" w:rsidR="006E4ADB" w:rsidRPr="006E4ADB" w:rsidRDefault="006E4ADB" w:rsidP="006E4ADB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  <w:color w:val="FF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FF0000"/>
                <w:lang w:eastAsia="en-GB"/>
              </w:rPr>
              <w:t xml:space="preserve">Please ensure the </w:t>
            </w:r>
            <w:r w:rsidRPr="006E4ADB">
              <w:rPr>
                <w:rFonts w:ascii="Calibri" w:eastAsia="Times New Roman" w:hAnsi="Calibri" w:cs="Times New Roman"/>
                <w:color w:val="FF0000"/>
                <w:lang w:eastAsia="en-GB"/>
              </w:rPr>
              <w:t>patient ha</w:t>
            </w:r>
            <w:r>
              <w:rPr>
                <w:rFonts w:ascii="Calibri" w:eastAsia="Times New Roman" w:hAnsi="Calibri" w:cs="Times New Roman"/>
                <w:color w:val="FF0000"/>
                <w:lang w:eastAsia="en-GB"/>
              </w:rPr>
              <w:t>s</w:t>
            </w:r>
            <w:r w:rsidRPr="006E4ADB">
              <w:rPr>
                <w:rFonts w:ascii="Calibri" w:eastAsia="Times New Roman" w:hAnsi="Calibri" w:cs="Times New Roman"/>
                <w:color w:val="FF0000"/>
                <w:lang w:eastAsia="en-GB"/>
              </w:rPr>
              <w:t xml:space="preserve"> the recommended imaging and lab workup as per BOOS/BOAST guidelines</w:t>
            </w:r>
          </w:p>
          <w:p w14:paraId="029D6463" w14:textId="77777777" w:rsidR="00E4441F" w:rsidRPr="00E4441F" w:rsidRDefault="00E4441F" w:rsidP="00E4441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hyperlink r:id="rId6" w:tgtFrame="_blank" w:history="1">
              <w:r w:rsidRPr="00E4441F">
                <w:rPr>
                  <w:rStyle w:val="Hyperlink"/>
                  <w:rFonts w:ascii="Calibri" w:eastAsia="Times New Roman" w:hAnsi="Calibri" w:cs="Times New Roman"/>
                  <w:b/>
                  <w:bCs/>
                  <w:lang w:eastAsia="en-GB"/>
                </w:rPr>
                <w:t>BOOS Metastatic Bone Disease Policy</w:t>
              </w:r>
            </w:hyperlink>
          </w:p>
          <w:p w14:paraId="6B20DBA4" w14:textId="77777777" w:rsidR="00E4441F" w:rsidRPr="00E4441F" w:rsidRDefault="00E4441F" w:rsidP="00E4441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hyperlink r:id="rId7" w:history="1">
              <w:r w:rsidRPr="00E4441F">
                <w:rPr>
                  <w:rStyle w:val="Hyperlink"/>
                  <w:rFonts w:ascii="Calibri" w:eastAsia="Times New Roman" w:hAnsi="Calibri" w:cs="Times New Roman"/>
                  <w:b/>
                  <w:bCs/>
                  <w:lang w:eastAsia="en-GB"/>
                </w:rPr>
                <w:t>BOA Standards for Trauma and Orthopaedics (BOASTs) – </w:t>
              </w:r>
            </w:hyperlink>
            <w:hyperlink r:id="rId8" w:history="1">
              <w:r w:rsidRPr="00E4441F">
                <w:rPr>
                  <w:rStyle w:val="Hyperlink"/>
                  <w:rFonts w:ascii="Calibri" w:eastAsia="Times New Roman" w:hAnsi="Calibri" w:cs="Times New Roman"/>
                  <w:b/>
                  <w:bCs/>
                  <w:lang w:eastAsia="en-GB"/>
                </w:rPr>
                <w:t>The Management of Metastatic Bone Disease (July 2022)</w:t>
              </w:r>
            </w:hyperlink>
          </w:p>
          <w:p w14:paraId="4B8D6A18" w14:textId="77777777" w:rsidR="006E4ADB" w:rsidRDefault="006E4ADB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</w:p>
          <w:p w14:paraId="24ADA7B2" w14:textId="3926389F" w:rsidR="00894811" w:rsidRDefault="006E4ADB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W</w:t>
            </w:r>
            <w:r w:rsidR="00904493" w:rsidRP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e need recent CT TAP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785D0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(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within 2 months</w:t>
            </w:r>
            <w:proofErr w:type="gramStart"/>
            <w:r w:rsidR="00785D0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)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904493" w:rsidRP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,</w:t>
            </w:r>
            <w:proofErr w:type="gramEnd"/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904493" w:rsidRP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MRI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of whole bone including the neare</w:t>
            </w:r>
            <w:r w:rsidR="00455134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t joint affected (if an </w:t>
            </w:r>
            <w:proofErr w:type="spellStart"/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in patient</w:t>
            </w:r>
            <w:proofErr w:type="spellEnd"/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)</w:t>
            </w:r>
            <w:r w:rsidR="00904493" w:rsidRP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 </w:t>
            </w:r>
            <w:r w:rsidR="00904493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 xml:space="preserve">and x-rays </w:t>
            </w:r>
            <w:r w:rsidR="00455134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of the affected area inclu</w:t>
            </w:r>
            <w:r w:rsidR="00785D0E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d</w:t>
            </w:r>
            <w:r w:rsidR="00455134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ing whole bone and joint above and below in orthogonal views plus bloods as above</w:t>
            </w:r>
            <w:r w:rsidR="009E4C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.</w:t>
            </w:r>
          </w:p>
          <w:p w14:paraId="350718C7" w14:textId="77777777" w:rsidR="00894811" w:rsidRPr="000C2D2F" w:rsidRDefault="00894811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A27A36" w:rsidRPr="000C2D2F" w14:paraId="6FD28DA8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shd w:val="clear" w:color="auto" w:fill="auto"/>
            <w:noWrap/>
          </w:tcPr>
          <w:p w14:paraId="5D06FADB" w14:textId="77777777" w:rsidR="00A27A36" w:rsidRDefault="00A27A36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A03F48" w:rsidRPr="000C2D2F" w14:paraId="248A3448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shd w:val="clear" w:color="auto" w:fill="auto"/>
            <w:noWrap/>
          </w:tcPr>
          <w:p w14:paraId="65AC7826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A03F48" w:rsidRPr="000C2D2F" w14:paraId="43AA0F35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shd w:val="clear" w:color="auto" w:fill="auto"/>
            <w:noWrap/>
          </w:tcPr>
          <w:p w14:paraId="322B56B4" w14:textId="77777777" w:rsidR="00A03F48" w:rsidRDefault="00A03F48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0C2D2F" w:rsidRPr="000C2D2F" w14:paraId="16F19849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vAlign w:val="center"/>
            <w:hideMark/>
          </w:tcPr>
          <w:p w14:paraId="1581283E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0C2D2F" w:rsidRPr="000C2D2F" w14:paraId="3E81B032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vAlign w:val="center"/>
            <w:hideMark/>
          </w:tcPr>
          <w:p w14:paraId="4D6BE01E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0C2D2F" w:rsidRPr="000C2D2F" w14:paraId="19B9FABC" w14:textId="77777777" w:rsidTr="008B52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09"/>
        </w:trPr>
        <w:tc>
          <w:tcPr>
            <w:tcW w:w="5000" w:type="pct"/>
            <w:gridSpan w:val="5"/>
            <w:vMerge/>
            <w:vAlign w:val="center"/>
            <w:hideMark/>
          </w:tcPr>
          <w:p w14:paraId="10514B14" w14:textId="77777777" w:rsidR="000C2D2F" w:rsidRPr="000C2D2F" w:rsidRDefault="000C2D2F" w:rsidP="000C2D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  <w:lang w:eastAsia="en-GB"/>
              </w:rPr>
            </w:pPr>
          </w:p>
        </w:tc>
      </w:tr>
    </w:tbl>
    <w:p w14:paraId="0ED4C82E" w14:textId="77777777" w:rsidR="00C41AB4" w:rsidRDefault="00C41AB4"/>
    <w:p w14:paraId="4F0AFCA4" w14:textId="77777777" w:rsidR="00DD7FB1" w:rsidRPr="004E2997" w:rsidRDefault="00DD7FB1" w:rsidP="00DD7FB1">
      <w:pPr>
        <w:ind w:left="720"/>
        <w:rPr>
          <w:b/>
          <w:sz w:val="32"/>
          <w:szCs w:val="32"/>
        </w:rPr>
      </w:pPr>
      <w:r w:rsidRPr="004E2997">
        <w:rPr>
          <w:b/>
          <w:sz w:val="32"/>
          <w:szCs w:val="32"/>
        </w:rPr>
        <w:t xml:space="preserve">Thank you for your referral to the Oncology Service, Royal Orthopaedic Hospital.  </w:t>
      </w:r>
    </w:p>
    <w:p w14:paraId="738B1117" w14:textId="77777777" w:rsidR="00DD7FB1" w:rsidRPr="004E2997" w:rsidRDefault="00DD7FB1" w:rsidP="00DD7FB1">
      <w:pPr>
        <w:ind w:left="720"/>
        <w:rPr>
          <w:b/>
          <w:sz w:val="32"/>
          <w:szCs w:val="32"/>
        </w:rPr>
      </w:pPr>
      <w:r w:rsidRPr="004E2997">
        <w:rPr>
          <w:b/>
          <w:sz w:val="32"/>
          <w:szCs w:val="32"/>
        </w:rPr>
        <w:t>Please note the following T&amp;C’s if your referral results in an “</w:t>
      </w:r>
      <w:r w:rsidRPr="004E2997">
        <w:rPr>
          <w:b/>
          <w:sz w:val="32"/>
          <w:szCs w:val="32"/>
          <w:u w:val="single"/>
        </w:rPr>
        <w:t>opinion only</w:t>
      </w:r>
      <w:r w:rsidRPr="004E2997">
        <w:rPr>
          <w:b/>
          <w:sz w:val="32"/>
          <w:szCs w:val="32"/>
        </w:rPr>
        <w:t>” discussion at our Multi-Disciplinary Meeting:</w:t>
      </w:r>
    </w:p>
    <w:p w14:paraId="391BA6AD" w14:textId="77777777" w:rsidR="00DD7FB1" w:rsidRPr="004E2997" w:rsidRDefault="00DD7FB1" w:rsidP="00DD7FB1">
      <w:pPr>
        <w:ind w:left="720"/>
        <w:rPr>
          <w:sz w:val="32"/>
          <w:szCs w:val="32"/>
        </w:rPr>
      </w:pPr>
    </w:p>
    <w:p w14:paraId="74D6167B" w14:textId="77777777" w:rsidR="00DD7FB1" w:rsidRPr="004E2997" w:rsidRDefault="00DD7FB1" w:rsidP="00DD7FB1">
      <w:pPr>
        <w:numPr>
          <w:ilvl w:val="0"/>
          <w:numId w:val="1"/>
        </w:numPr>
        <w:spacing w:after="0" w:line="240" w:lineRule="auto"/>
        <w:rPr>
          <w:rFonts w:eastAsia="Times New Roman"/>
          <w:b/>
          <w:sz w:val="32"/>
          <w:szCs w:val="32"/>
        </w:rPr>
      </w:pPr>
      <w:r w:rsidRPr="004E2997">
        <w:rPr>
          <w:rFonts w:eastAsia="Times New Roman"/>
          <w:b/>
          <w:sz w:val="32"/>
          <w:szCs w:val="32"/>
        </w:rPr>
        <w:t xml:space="preserve">Referrals discussed at the Royal Orthopaedic Hospital, Oncology MDT Meeting resulting in an </w:t>
      </w:r>
      <w:r w:rsidRPr="004E2997">
        <w:rPr>
          <w:rFonts w:eastAsia="Times New Roman"/>
          <w:b/>
          <w:sz w:val="32"/>
          <w:szCs w:val="32"/>
          <w:u w:val="single"/>
        </w:rPr>
        <w:t>opinion only</w:t>
      </w:r>
      <w:r w:rsidRPr="004E2997">
        <w:rPr>
          <w:rFonts w:eastAsia="Times New Roman"/>
          <w:b/>
          <w:sz w:val="32"/>
          <w:szCs w:val="32"/>
        </w:rPr>
        <w:t xml:space="preserve"> will incur a fixed charge to the referring Trust. </w:t>
      </w:r>
    </w:p>
    <w:p w14:paraId="54297281" w14:textId="77777777" w:rsidR="00DD7FB1" w:rsidRPr="004E2997" w:rsidRDefault="00DD7FB1" w:rsidP="00DD7FB1">
      <w:pPr>
        <w:numPr>
          <w:ilvl w:val="0"/>
          <w:numId w:val="1"/>
        </w:numPr>
        <w:spacing w:after="0" w:line="240" w:lineRule="auto"/>
        <w:rPr>
          <w:rFonts w:eastAsia="Times New Roman"/>
          <w:b/>
          <w:sz w:val="32"/>
          <w:szCs w:val="32"/>
        </w:rPr>
      </w:pPr>
      <w:r w:rsidRPr="004E2997">
        <w:rPr>
          <w:rFonts w:eastAsia="Times New Roman"/>
          <w:b/>
          <w:sz w:val="32"/>
          <w:szCs w:val="32"/>
        </w:rPr>
        <w:t xml:space="preserve">Post-MDT </w:t>
      </w:r>
      <w:r w:rsidRPr="004E2997">
        <w:rPr>
          <w:rFonts w:eastAsia="Times New Roman"/>
          <w:b/>
          <w:sz w:val="32"/>
          <w:szCs w:val="32"/>
          <w:u w:val="single"/>
        </w:rPr>
        <w:t>opinion</w:t>
      </w:r>
      <w:r w:rsidRPr="004E2997">
        <w:rPr>
          <w:rFonts w:eastAsia="Times New Roman"/>
          <w:b/>
          <w:sz w:val="32"/>
          <w:szCs w:val="32"/>
        </w:rPr>
        <w:t xml:space="preserve"> discussion, the referring Trust will be contacted for a PO number and invoice raised.</w:t>
      </w:r>
    </w:p>
    <w:p w14:paraId="551AA896" w14:textId="77777777" w:rsidR="00DD7FB1" w:rsidRPr="004E2997" w:rsidRDefault="00DD7FB1" w:rsidP="00DD7FB1">
      <w:pPr>
        <w:numPr>
          <w:ilvl w:val="0"/>
          <w:numId w:val="1"/>
        </w:numPr>
        <w:spacing w:after="0" w:line="240" w:lineRule="auto"/>
        <w:rPr>
          <w:rFonts w:eastAsia="Times New Roman"/>
          <w:b/>
          <w:sz w:val="32"/>
          <w:szCs w:val="32"/>
        </w:rPr>
      </w:pPr>
      <w:r w:rsidRPr="004E2997">
        <w:rPr>
          <w:rFonts w:eastAsia="Times New Roman"/>
          <w:b/>
          <w:sz w:val="32"/>
          <w:szCs w:val="32"/>
        </w:rPr>
        <w:t>Prior to your referral, please ensure that your Finance Department have adequate measures in place for a PO number to be issued.</w:t>
      </w:r>
    </w:p>
    <w:p w14:paraId="7AC267A4" w14:textId="77777777" w:rsidR="00DD7FB1" w:rsidRPr="004E2997" w:rsidRDefault="00DD7FB1" w:rsidP="00DD7FB1">
      <w:pPr>
        <w:numPr>
          <w:ilvl w:val="0"/>
          <w:numId w:val="1"/>
        </w:numPr>
        <w:spacing w:after="0" w:line="240" w:lineRule="auto"/>
        <w:rPr>
          <w:rFonts w:eastAsia="Times New Roman"/>
          <w:b/>
          <w:sz w:val="32"/>
          <w:szCs w:val="32"/>
        </w:rPr>
      </w:pPr>
      <w:r w:rsidRPr="004E2997">
        <w:rPr>
          <w:rFonts w:eastAsia="Times New Roman"/>
          <w:b/>
          <w:sz w:val="32"/>
          <w:szCs w:val="32"/>
        </w:rPr>
        <w:t xml:space="preserve">An invoice will be raised to cover the MDT team charges and dispatched to your Finance Department as soon as possible post-discussion.  </w:t>
      </w:r>
    </w:p>
    <w:p w14:paraId="0F0F0707" w14:textId="77777777" w:rsidR="00F67637" w:rsidRPr="004E2997" w:rsidRDefault="00F67637">
      <w:pPr>
        <w:rPr>
          <w:sz w:val="32"/>
          <w:szCs w:val="32"/>
        </w:rPr>
      </w:pPr>
    </w:p>
    <w:p w14:paraId="4E8D422D" w14:textId="77777777" w:rsidR="00F67637" w:rsidRDefault="00F67637" w:rsidP="00F67637">
      <w:pPr>
        <w:pStyle w:val="Default"/>
      </w:pPr>
    </w:p>
    <w:p w14:paraId="1C309FC0" w14:textId="77777777" w:rsidR="00A8001F" w:rsidRDefault="00A8001F" w:rsidP="00F67637"/>
    <w:p w14:paraId="106D55B4" w14:textId="77777777" w:rsidR="00A8001F" w:rsidRDefault="00A8001F">
      <w:r>
        <w:br w:type="page"/>
      </w:r>
    </w:p>
    <w:p w14:paraId="4D7DA2C5" w14:textId="77777777" w:rsidR="00A8001F" w:rsidRDefault="00A8001F" w:rsidP="00A8001F">
      <w:pPr>
        <w:jc w:val="right"/>
      </w:pPr>
      <w:r>
        <w:lastRenderedPageBreak/>
        <w:t xml:space="preserve">                                                    </w:t>
      </w:r>
      <w:r w:rsidRPr="00C50AB1">
        <w:rPr>
          <w:noProof/>
          <w:lang w:eastAsia="en-GB"/>
        </w:rPr>
        <w:drawing>
          <wp:inline distT="0" distB="0" distL="0" distR="0" wp14:anchorId="7F305881" wp14:editId="7CC04B1D">
            <wp:extent cx="3695700" cy="6667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A4B3C" w14:textId="77777777" w:rsidR="00A8001F" w:rsidRPr="00D5559D" w:rsidRDefault="00A8001F" w:rsidP="00A8001F">
      <w:pPr>
        <w:jc w:val="both"/>
        <w:rPr>
          <w:rFonts w:ascii="Arial" w:hAnsi="Arial" w:cs="Arial"/>
        </w:rPr>
      </w:pPr>
      <w:r w:rsidRPr="008377FB">
        <w:rPr>
          <w:rFonts w:ascii="Arial" w:hAnsi="Arial" w:cs="Arial"/>
        </w:rPr>
        <w:t>Select ONE of the following:</w:t>
      </w:r>
    </w:p>
    <w:tbl>
      <w:tblPr>
        <w:tblW w:w="10490" w:type="dxa"/>
        <w:tblInd w:w="-74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306"/>
        <w:gridCol w:w="306"/>
        <w:gridCol w:w="288"/>
        <w:gridCol w:w="18"/>
        <w:gridCol w:w="146"/>
        <w:gridCol w:w="160"/>
        <w:gridCol w:w="306"/>
        <w:gridCol w:w="268"/>
        <w:gridCol w:w="38"/>
        <w:gridCol w:w="306"/>
        <w:gridCol w:w="198"/>
        <w:gridCol w:w="82"/>
        <w:gridCol w:w="26"/>
        <w:gridCol w:w="128"/>
        <w:gridCol w:w="178"/>
        <w:gridCol w:w="306"/>
        <w:gridCol w:w="306"/>
        <w:gridCol w:w="190"/>
        <w:gridCol w:w="45"/>
        <w:gridCol w:w="71"/>
        <w:gridCol w:w="306"/>
        <w:gridCol w:w="306"/>
        <w:gridCol w:w="306"/>
        <w:gridCol w:w="306"/>
        <w:gridCol w:w="219"/>
        <w:gridCol w:w="87"/>
        <w:gridCol w:w="306"/>
        <w:gridCol w:w="243"/>
        <w:gridCol w:w="63"/>
        <w:gridCol w:w="128"/>
        <w:gridCol w:w="179"/>
        <w:gridCol w:w="720"/>
        <w:gridCol w:w="170"/>
        <w:gridCol w:w="372"/>
        <w:gridCol w:w="2427"/>
      </w:tblGrid>
      <w:tr w:rsidR="00A8001F" w14:paraId="004DAE06" w14:textId="77777777" w:rsidTr="00F14DBC">
        <w:trPr>
          <w:trHeight w:val="445"/>
        </w:trPr>
        <w:tc>
          <w:tcPr>
            <w:tcW w:w="2478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E6E6E6"/>
            <w:vAlign w:val="center"/>
          </w:tcPr>
          <w:p w14:paraId="3C853DAD" w14:textId="77777777" w:rsidR="00A8001F" w:rsidRPr="00002C50" w:rsidRDefault="00A8001F" w:rsidP="00830D5E">
            <w:pPr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</w:rPr>
              <w:t>First</w:t>
            </w:r>
            <w:r w:rsidRPr="008F4D1C">
              <w:rPr>
                <w:rFonts w:ascii="Arial" w:hAnsi="Arial" w:cs="Arial"/>
              </w:rPr>
              <w:t xml:space="preserve"> treatment</w:t>
            </w:r>
            <w:r>
              <w:rPr>
                <w:rFonts w:ascii="Arial" w:hAnsi="Arial" w:cs="Arial"/>
                <w:b/>
                <w:sz w:val="32"/>
                <w:szCs w:val="32"/>
              </w:rPr>
              <w:t xml:space="preserve">         </w:t>
            </w:r>
          </w:p>
        </w:tc>
        <w:tc>
          <w:tcPr>
            <w:tcW w:w="54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E6E6E6"/>
            <w:vAlign w:val="center"/>
          </w:tcPr>
          <w:p w14:paraId="5E9BD982" w14:textId="77777777" w:rsidR="00A8001F" w:rsidRPr="00D5559D" w:rsidRDefault="00A8001F" w:rsidP="00830D5E">
            <w:pPr>
              <w:rPr>
                <w:rFonts w:ascii="Arial" w:hAnsi="Arial" w:cs="Arial"/>
                <w:b/>
                <w:sz w:val="44"/>
                <w:szCs w:val="44"/>
              </w:rPr>
            </w:pPr>
            <w:r>
              <w:rPr>
                <w:rFonts w:ascii="Arial" w:hAnsi="Arial" w:cs="Arial"/>
                <w:b/>
                <w:noProof/>
                <w:sz w:val="44"/>
                <w:szCs w:val="4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80E9A48" wp14:editId="6341BB02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121920</wp:posOffset>
                      </wp:positionV>
                      <wp:extent cx="141605" cy="128270"/>
                      <wp:effectExtent l="14605" t="7620" r="15240" b="6985"/>
                      <wp:wrapNone/>
                      <wp:docPr id="11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605" cy="1282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C2AA70" id="Rectangle 11" o:spid="_x0000_s1026" style="position:absolute;margin-left:.35pt;margin-top:9.6pt;width:11.15pt;height:10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" strokeweight="1pt"/>
                  </w:pict>
                </mc:Fallback>
              </mc:AlternateContent>
            </w:r>
            <w:r w:rsidRPr="00D5559D">
              <w:rPr>
                <w:rFonts w:ascii="Arial" w:hAnsi="Arial" w:cs="Arial"/>
                <w:b/>
                <w:sz w:val="44"/>
                <w:szCs w:val="44"/>
              </w:rPr>
              <w:t xml:space="preserve"> </w:t>
            </w:r>
          </w:p>
        </w:tc>
        <w:tc>
          <w:tcPr>
            <w:tcW w:w="1261" w:type="dxa"/>
            <w:gridSpan w:val="8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F42AE4" w14:textId="77777777" w:rsidR="00A8001F" w:rsidRPr="00002C50" w:rsidRDefault="00A8001F" w:rsidP="00830D5E">
            <w:pPr>
              <w:jc w:val="right"/>
              <w:rPr>
                <w:rFonts w:ascii="Arial" w:hAnsi="Arial" w:cs="Arial"/>
                <w:b/>
                <w:sz w:val="32"/>
                <w:szCs w:val="32"/>
              </w:rPr>
            </w:pPr>
            <w:r w:rsidRPr="00B24020"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  <w:drawing>
                <wp:inline distT="0" distB="0" distL="0" distR="0" wp14:anchorId="6BB0297F" wp14:editId="6034CAF2">
                  <wp:extent cx="409575" cy="647700"/>
                  <wp:effectExtent l="0" t="0" r="9525" b="0"/>
                  <wp:docPr id="7" name="Picture 7" descr="MCj03540590000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MCj03540590000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09" w:type="dxa"/>
            <w:gridSpan w:val="16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11E3E6E" w14:textId="77777777" w:rsidR="00A8001F" w:rsidRPr="00002C50" w:rsidRDefault="00A8001F" w:rsidP="00830D5E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002C50">
              <w:rPr>
                <w:rFonts w:ascii="Arial" w:hAnsi="Arial" w:cs="Arial"/>
                <w:b/>
                <w:sz w:val="32"/>
                <w:szCs w:val="32"/>
              </w:rPr>
              <w:t>MDT ALERT TO INCOMING PATIENT</w:t>
            </w:r>
          </w:p>
        </w:tc>
      </w:tr>
      <w:tr w:rsidR="00A8001F" w14:paraId="0A875571" w14:textId="77777777" w:rsidTr="00F14DBC">
        <w:trPr>
          <w:trHeight w:val="331"/>
        </w:trPr>
        <w:tc>
          <w:tcPr>
            <w:tcW w:w="2478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6E6E6"/>
            <w:vAlign w:val="center"/>
          </w:tcPr>
          <w:p w14:paraId="3F19C82A" w14:textId="77777777" w:rsidR="00A8001F" w:rsidRPr="008F4D1C" w:rsidRDefault="00A8001F" w:rsidP="00830D5E">
            <w:pPr>
              <w:rPr>
                <w:rFonts w:ascii="Arial" w:hAnsi="Arial" w:cs="Arial"/>
                <w:sz w:val="48"/>
                <w:szCs w:val="48"/>
              </w:rPr>
            </w:pPr>
            <w:r w:rsidRPr="008F4D1C">
              <w:rPr>
                <w:rFonts w:ascii="Arial" w:hAnsi="Arial" w:cs="Arial"/>
              </w:rPr>
              <w:t>Subsequent treatment</w:t>
            </w:r>
            <w:r>
              <w:rPr>
                <w:rFonts w:ascii="Arial" w:hAnsi="Arial" w:cs="Arial"/>
                <w:bCs/>
                <w:i/>
              </w:rPr>
              <w:t xml:space="preserve">        </w:t>
            </w:r>
          </w:p>
        </w:tc>
        <w:tc>
          <w:tcPr>
            <w:tcW w:w="54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6E6E6"/>
            <w:vAlign w:val="center"/>
          </w:tcPr>
          <w:p w14:paraId="5B20CA22" w14:textId="77777777" w:rsidR="00A8001F" w:rsidRPr="00D5559D" w:rsidRDefault="00A8001F" w:rsidP="00830D5E">
            <w:pPr>
              <w:rPr>
                <w:rFonts w:ascii="Arial" w:hAnsi="Arial" w:cs="Arial"/>
                <w:sz w:val="44"/>
                <w:szCs w:val="44"/>
              </w:rPr>
            </w:pPr>
            <w:r>
              <w:rPr>
                <w:rFonts w:ascii="Arial" w:hAnsi="Arial" w:cs="Arial"/>
                <w:noProof/>
                <w:sz w:val="44"/>
                <w:szCs w:val="4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45A8FA3" wp14:editId="0145455F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112395</wp:posOffset>
                      </wp:positionV>
                      <wp:extent cx="141605" cy="128270"/>
                      <wp:effectExtent l="7620" t="11430" r="12700" b="12700"/>
                      <wp:wrapNone/>
                      <wp:docPr id="10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605" cy="1282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AD5C7D" id="Rectangle 10" o:spid="_x0000_s1026" style="position:absolute;margin-left:.55pt;margin-top:8.85pt;width:11.15pt;height:10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" strokeweight="1pt"/>
                  </w:pict>
                </mc:Fallback>
              </mc:AlternateContent>
            </w:r>
          </w:p>
        </w:tc>
        <w:tc>
          <w:tcPr>
            <w:tcW w:w="1261" w:type="dxa"/>
            <w:gridSpan w:val="8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F76ABF" w14:textId="77777777" w:rsidR="00A8001F" w:rsidRPr="00002C50" w:rsidRDefault="00A8001F" w:rsidP="00830D5E">
            <w:pPr>
              <w:jc w:val="center"/>
              <w:rPr>
                <w:rFonts w:ascii="Arial" w:hAnsi="Arial" w:cs="Arial"/>
                <w:bCs/>
                <w:i/>
              </w:rPr>
            </w:pPr>
          </w:p>
        </w:tc>
        <w:tc>
          <w:tcPr>
            <w:tcW w:w="6209" w:type="dxa"/>
            <w:gridSpan w:val="16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6E68C" w14:textId="77777777" w:rsidR="00A8001F" w:rsidRPr="00002C50" w:rsidRDefault="00A8001F" w:rsidP="00830D5E">
            <w:pPr>
              <w:jc w:val="center"/>
              <w:rPr>
                <w:rFonts w:ascii="Arial" w:hAnsi="Arial" w:cs="Arial"/>
                <w:bCs/>
                <w:i/>
              </w:rPr>
            </w:pPr>
          </w:p>
        </w:tc>
      </w:tr>
      <w:tr w:rsidR="00A8001F" w14:paraId="7329AA46" w14:textId="77777777" w:rsidTr="00F14DBC">
        <w:trPr>
          <w:trHeight w:val="331"/>
        </w:trPr>
        <w:tc>
          <w:tcPr>
            <w:tcW w:w="2478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04E57598" w14:textId="77777777" w:rsidR="00A8001F" w:rsidRPr="00002C50" w:rsidRDefault="00A8001F" w:rsidP="00830D5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F4D1C">
              <w:rPr>
                <w:rFonts w:ascii="Arial" w:hAnsi="Arial" w:cs="Arial"/>
              </w:rPr>
              <w:t>Recurrence</w:t>
            </w:r>
            <w:r w:rsidRPr="00965DBB">
              <w:rPr>
                <w:rFonts w:ascii="Arial" w:hAnsi="Arial" w:cs="Arial"/>
                <w:sz w:val="48"/>
                <w:szCs w:val="48"/>
              </w:rPr>
              <w:t xml:space="preserve"> </w:t>
            </w:r>
          </w:p>
        </w:tc>
        <w:tc>
          <w:tcPr>
            <w:tcW w:w="5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1DCFBC4" w14:textId="77777777" w:rsidR="00A8001F" w:rsidRPr="00D5559D" w:rsidRDefault="00A8001F" w:rsidP="00830D5E">
            <w:pPr>
              <w:rPr>
                <w:rFonts w:ascii="Arial" w:hAnsi="Arial" w:cs="Arial"/>
                <w:b/>
                <w:bCs/>
                <w:sz w:val="44"/>
                <w:szCs w:val="44"/>
              </w:rPr>
            </w:pPr>
            <w:r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983093A" wp14:editId="1305ED5C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100965</wp:posOffset>
                      </wp:positionV>
                      <wp:extent cx="141605" cy="128270"/>
                      <wp:effectExtent l="7620" t="8255" r="12700" b="6350"/>
                      <wp:wrapNone/>
                      <wp:docPr id="9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605" cy="1282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8A0F80" id="Rectangle 9" o:spid="_x0000_s1026" style="position:absolute;margin-left:.55pt;margin-top:7.95pt;width:11.15pt;height:1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" strokeweight="1pt"/>
                  </w:pict>
                </mc:Fallback>
              </mc:AlternateContent>
            </w:r>
          </w:p>
        </w:tc>
        <w:tc>
          <w:tcPr>
            <w:tcW w:w="23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5B38D35" w14:textId="77777777" w:rsidR="00A8001F" w:rsidRPr="00002C50" w:rsidRDefault="00A8001F" w:rsidP="00830D5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366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3CFF9A" w14:textId="77777777" w:rsidR="00A8001F" w:rsidRPr="00002C50" w:rsidRDefault="00A8001F" w:rsidP="00830D5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02C50">
              <w:rPr>
                <w:rFonts w:ascii="Arial" w:hAnsi="Arial" w:cs="Arial"/>
                <w:b/>
                <w:bCs/>
                <w:sz w:val="24"/>
                <w:szCs w:val="24"/>
              </w:rPr>
              <w:t>To be sent to: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MDT Co-ordinator </w:t>
            </w:r>
          </w:p>
        </w:tc>
        <w:tc>
          <w:tcPr>
            <w:tcW w:w="386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266627" w14:textId="77777777" w:rsidR="00A8001F" w:rsidRPr="00002C50" w:rsidRDefault="00A8001F" w:rsidP="00830D5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  <w:t xml:space="preserve">Trust   Royal Orthopaedic </w:t>
            </w:r>
          </w:p>
        </w:tc>
      </w:tr>
      <w:tr w:rsidR="00A8001F" w14:paraId="1880AD15" w14:textId="77777777" w:rsidTr="00F14DBC">
        <w:trPr>
          <w:trHeight w:val="445"/>
        </w:trPr>
        <w:tc>
          <w:tcPr>
            <w:tcW w:w="24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07643E8" w14:textId="77777777" w:rsidR="00A8001F" w:rsidRPr="009D6842" w:rsidRDefault="00A8001F" w:rsidP="00830D5E">
            <w:pPr>
              <w:rPr>
                <w:rFonts w:ascii="Arial" w:hAnsi="Arial" w:cs="Arial"/>
                <w:bCs/>
              </w:rPr>
            </w:pPr>
            <w:r w:rsidRPr="009D6842">
              <w:rPr>
                <w:rFonts w:ascii="Arial" w:hAnsi="Arial" w:cs="Arial"/>
                <w:bCs/>
              </w:rPr>
              <w:t>Was this a:</w:t>
            </w:r>
          </w:p>
        </w:tc>
        <w:tc>
          <w:tcPr>
            <w:tcW w:w="5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17EB3A" w14:textId="77777777" w:rsidR="00A8001F" w:rsidRPr="00D5559D" w:rsidRDefault="00A8001F" w:rsidP="00830D5E">
            <w:pPr>
              <w:rPr>
                <w:rFonts w:ascii="Arial" w:hAnsi="Arial" w:cs="Arial"/>
                <w:b/>
                <w:bCs/>
                <w:sz w:val="44"/>
                <w:szCs w:val="44"/>
              </w:rPr>
            </w:pPr>
          </w:p>
        </w:tc>
        <w:tc>
          <w:tcPr>
            <w:tcW w:w="2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A80901" w14:textId="77777777" w:rsidR="00A8001F" w:rsidRPr="00002C50" w:rsidRDefault="00A8001F" w:rsidP="00830D5E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3366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6E4BCC" w14:textId="77777777" w:rsidR="00A8001F" w:rsidRPr="00002C50" w:rsidRDefault="00A8001F" w:rsidP="00830D5E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Tertiary cancer alert Email</w:t>
            </w:r>
            <w:r w:rsidRPr="00002C50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86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5EA22F" w14:textId="77777777" w:rsidR="00A8001F" w:rsidRPr="00002C50" w:rsidRDefault="00A8001F" w:rsidP="00830D5E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  <w:t xml:space="preserve">Rohoncology.referrals@nhs.net </w:t>
            </w:r>
          </w:p>
        </w:tc>
      </w:tr>
      <w:tr w:rsidR="00A8001F" w14:paraId="65CB2856" w14:textId="77777777" w:rsidTr="00F14DBC">
        <w:trPr>
          <w:trHeight w:val="411"/>
        </w:trPr>
        <w:tc>
          <w:tcPr>
            <w:tcW w:w="2478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E6E6E6"/>
            <w:vAlign w:val="center"/>
          </w:tcPr>
          <w:p w14:paraId="1B7CC776" w14:textId="77777777" w:rsidR="00A8001F" w:rsidRPr="00002C50" w:rsidRDefault="00A8001F" w:rsidP="00830D5E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t>Consultant upgrade</w:t>
            </w:r>
          </w:p>
        </w:tc>
        <w:tc>
          <w:tcPr>
            <w:tcW w:w="54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E6E6E6"/>
            <w:vAlign w:val="center"/>
          </w:tcPr>
          <w:p w14:paraId="1CFCC2A0" w14:textId="77777777" w:rsidR="00A8001F" w:rsidRPr="00D5559D" w:rsidRDefault="00A8001F" w:rsidP="00830D5E">
            <w:pPr>
              <w:jc w:val="center"/>
              <w:rPr>
                <w:rFonts w:ascii="Arial" w:hAnsi="Arial" w:cs="Arial"/>
                <w:b/>
                <w:bCs/>
                <w:sz w:val="44"/>
                <w:szCs w:val="44"/>
              </w:rPr>
            </w:pPr>
            <w:r w:rsidRPr="00D5559D">
              <w:rPr>
                <w:rFonts w:ascii="Arial" w:hAnsi="Arial" w:cs="Arial"/>
                <w:sz w:val="44"/>
                <w:szCs w:val="44"/>
              </w:rPr>
              <w:t>□</w:t>
            </w:r>
          </w:p>
        </w:tc>
        <w:tc>
          <w:tcPr>
            <w:tcW w:w="23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C335EA" w14:textId="77777777" w:rsidR="00A8001F" w:rsidRPr="00D5559D" w:rsidRDefault="00A8001F" w:rsidP="00830D5E">
            <w:pPr>
              <w:rPr>
                <w:rFonts w:ascii="Arial" w:hAnsi="Arial" w:cs="Arial"/>
                <w:b/>
                <w:bCs/>
                <w:sz w:val="44"/>
                <w:szCs w:val="44"/>
              </w:rPr>
            </w:pPr>
          </w:p>
        </w:tc>
        <w:tc>
          <w:tcPr>
            <w:tcW w:w="3366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817EB" w14:textId="77777777" w:rsidR="00A8001F" w:rsidRPr="00512C11" w:rsidRDefault="00A8001F" w:rsidP="00830D5E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B50031">
              <w:rPr>
                <w:rFonts w:ascii="Arial" w:hAnsi="Arial" w:cs="Arial"/>
                <w:b/>
                <w:bCs/>
                <w:szCs w:val="24"/>
              </w:rPr>
              <w:t>From:</w:t>
            </w:r>
            <w:r>
              <w:rPr>
                <w:rFonts w:ascii="Arial" w:hAnsi="Arial" w:cs="Arial"/>
                <w:b/>
                <w:bCs/>
                <w:szCs w:val="24"/>
              </w:rPr>
              <w:t xml:space="preserve"> </w:t>
            </w:r>
            <w:r w:rsidRPr="000255D0">
              <w:rPr>
                <w:rFonts w:ascii="Arial" w:hAnsi="Arial" w:cs="Arial"/>
                <w:bCs/>
                <w:sz w:val="18"/>
                <w:szCs w:val="18"/>
              </w:rPr>
              <w:t xml:space="preserve">(person sending this </w:t>
            </w:r>
            <w:r>
              <w:rPr>
                <w:rFonts w:ascii="Arial" w:hAnsi="Arial" w:cs="Arial"/>
                <w:bCs/>
                <w:sz w:val="18"/>
                <w:szCs w:val="18"/>
              </w:rPr>
              <w:t>email and email address</w:t>
            </w:r>
            <w:r w:rsidRPr="000255D0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tc>
          <w:tcPr>
            <w:tcW w:w="386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A57E7" w14:textId="77777777" w:rsidR="00A8001F" w:rsidRDefault="00A8001F" w:rsidP="00830D5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A8001F" w14:paraId="37AAE708" w14:textId="77777777" w:rsidTr="00F14DBC">
        <w:trPr>
          <w:trHeight w:val="431"/>
        </w:trPr>
        <w:tc>
          <w:tcPr>
            <w:tcW w:w="15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DD748FA" w14:textId="77777777" w:rsidR="00A8001F" w:rsidRDefault="00A8001F" w:rsidP="00830D5E">
            <w:pPr>
              <w:rPr>
                <w:rFonts w:ascii="Arial" w:hAnsi="Arial" w:cs="Arial"/>
                <w:bCs/>
                <w:szCs w:val="24"/>
              </w:rPr>
            </w:pPr>
            <w:r>
              <w:rPr>
                <w:rFonts w:ascii="Arial" w:hAnsi="Arial" w:cs="Arial"/>
                <w:bCs/>
                <w:szCs w:val="24"/>
              </w:rPr>
              <w:t>Upgrade date</w:t>
            </w:r>
          </w:p>
        </w:tc>
        <w:tc>
          <w:tcPr>
            <w:tcW w:w="14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7178194" w14:textId="77777777" w:rsidR="00A8001F" w:rsidRDefault="00A8001F" w:rsidP="00830D5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</w:t>
            </w:r>
            <w:r w:rsidRPr="0090620B">
              <w:rPr>
                <w:rFonts w:ascii="Arial" w:hAnsi="Arial" w:cs="Arial"/>
                <w:bCs/>
                <w:sz w:val="28"/>
                <w:szCs w:val="28"/>
              </w:rPr>
              <w:t>/     /</w:t>
            </w:r>
          </w:p>
        </w:tc>
        <w:tc>
          <w:tcPr>
            <w:tcW w:w="4501" w:type="dxa"/>
            <w:gridSpan w:val="21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2BD2CDAE" w14:textId="77777777" w:rsidR="00A8001F" w:rsidRPr="00D81DA3" w:rsidRDefault="00A8001F" w:rsidP="00830D5E">
            <w:pPr>
              <w:jc w:val="right"/>
              <w:rPr>
                <w:rFonts w:ascii="Arial" w:hAnsi="Arial" w:cs="Arial"/>
                <w:b/>
                <w:bCs/>
              </w:rPr>
            </w:pPr>
            <w:r w:rsidRPr="00D81DA3">
              <w:rPr>
                <w:rFonts w:ascii="Arial" w:hAnsi="Arial" w:cs="Arial"/>
                <w:b/>
                <w:bCs/>
                <w:szCs w:val="24"/>
              </w:rPr>
              <w:t>Trust:</w:t>
            </w:r>
          </w:p>
        </w:tc>
        <w:tc>
          <w:tcPr>
            <w:tcW w:w="2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29478E" w14:textId="77777777" w:rsidR="00A8001F" w:rsidRDefault="00A8001F" w:rsidP="00830D5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A8001F" w14:paraId="7FCDDF0B" w14:textId="77777777" w:rsidTr="00F14DBC">
        <w:trPr>
          <w:trHeight w:val="445"/>
        </w:trPr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vAlign w:val="bottom"/>
          </w:tcPr>
          <w:p w14:paraId="326DEC95" w14:textId="77777777" w:rsidR="00A8001F" w:rsidRPr="007F4345" w:rsidRDefault="00A8001F" w:rsidP="00830D5E">
            <w:pPr>
              <w:rPr>
                <w:rFonts w:ascii="Arial" w:hAnsi="Arial" w:cs="Arial"/>
                <w:highlight w:val="yellow"/>
              </w:rPr>
            </w:pPr>
            <w:r w:rsidRPr="007F4345">
              <w:rPr>
                <w:rFonts w:ascii="Arial" w:hAnsi="Arial" w:cs="Arial"/>
                <w:highlight w:val="yellow"/>
              </w:rPr>
              <w:t>PPI</w:t>
            </w: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3E19DF54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01997322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76E29C1E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6E8C10A6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0E67AF50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3ABD3F0B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09285E91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6CC0A4C8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357E9121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53927E39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36012560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6503B774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5AA1C657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0B42D259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1D8C5289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2B472012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62A62542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1AF04333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0E4EB66D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7CB91E3A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dotted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64C9A4D5" w14:textId="77777777" w:rsidR="00A8001F" w:rsidRPr="00D81DA3" w:rsidRDefault="00A8001F" w:rsidP="00830D5E">
            <w:pPr>
              <w:jc w:val="right"/>
              <w:rPr>
                <w:rFonts w:ascii="Arial" w:hAnsi="Arial" w:cs="Arial"/>
                <w:b/>
                <w:bCs/>
              </w:rPr>
            </w:pPr>
            <w:r w:rsidRPr="00D81DA3">
              <w:rPr>
                <w:rFonts w:ascii="Arial" w:hAnsi="Arial" w:cs="Arial"/>
                <w:b/>
                <w:bCs/>
              </w:rPr>
              <w:t>Tel:</w:t>
            </w:r>
          </w:p>
        </w:tc>
        <w:tc>
          <w:tcPr>
            <w:tcW w:w="2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C572B2" w14:textId="77777777" w:rsidR="00A8001F" w:rsidRDefault="00A8001F" w:rsidP="00830D5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A8001F" w14:paraId="7EF896BE" w14:textId="77777777" w:rsidTr="00F14DBC">
        <w:trPr>
          <w:trHeight w:val="105"/>
        </w:trPr>
        <w:tc>
          <w:tcPr>
            <w:tcW w:w="374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294AC" w14:textId="77777777" w:rsidR="00A8001F" w:rsidRPr="0094227C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75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3E3EB5" w14:textId="77777777" w:rsidR="00A8001F" w:rsidRPr="00377BE6" w:rsidRDefault="00A8001F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14DBC" w14:paraId="3A1E2818" w14:textId="77777777" w:rsidTr="00F14DBC">
        <w:trPr>
          <w:trHeight w:val="105"/>
        </w:trPr>
        <w:tc>
          <w:tcPr>
            <w:tcW w:w="374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BBF3EE" w14:textId="77777777" w:rsidR="00F14DBC" w:rsidRPr="0094227C" w:rsidRDefault="00F14DBC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75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89C382" w14:textId="77777777" w:rsidR="00F14DBC" w:rsidRPr="00377BE6" w:rsidRDefault="00F14DBC" w:rsidP="00830D5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8001F" w14:paraId="1F28C705" w14:textId="77777777" w:rsidTr="00F14DBC">
        <w:trPr>
          <w:trHeight w:val="276"/>
        </w:trPr>
        <w:tc>
          <w:tcPr>
            <w:tcW w:w="10490" w:type="dxa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31F500B4" w14:textId="77777777" w:rsidR="00A8001F" w:rsidRPr="00002C50" w:rsidRDefault="00A8001F" w:rsidP="00830D5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02C50">
              <w:rPr>
                <w:rFonts w:ascii="Arial" w:hAnsi="Arial" w:cs="Arial"/>
                <w:b/>
                <w:sz w:val="24"/>
                <w:szCs w:val="24"/>
              </w:rPr>
              <w:t>Patient Details</w:t>
            </w:r>
          </w:p>
        </w:tc>
      </w:tr>
      <w:tr w:rsidR="00A8001F" w14:paraId="578B9AB9" w14:textId="77777777" w:rsidTr="00F14DBC">
        <w:trPr>
          <w:trHeight w:val="459"/>
        </w:trPr>
        <w:tc>
          <w:tcPr>
            <w:tcW w:w="1744" w:type="dxa"/>
            <w:gridSpan w:val="6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67C52F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Forename</w:t>
            </w:r>
          </w:p>
        </w:tc>
        <w:tc>
          <w:tcPr>
            <w:tcW w:w="1358" w:type="dxa"/>
            <w:gridSpan w:val="7"/>
            <w:tcBorders>
              <w:top w:val="single" w:sz="4" w:space="0" w:color="auto"/>
              <w:right w:val="dotted" w:sz="4" w:space="0" w:color="auto"/>
            </w:tcBorders>
            <w:vAlign w:val="center"/>
          </w:tcPr>
          <w:p w14:paraId="7A048904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1B0962DB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Surname</w:t>
            </w:r>
          </w:p>
        </w:tc>
        <w:tc>
          <w:tcPr>
            <w:tcW w:w="1559" w:type="dxa"/>
            <w:gridSpan w:val="7"/>
            <w:tcBorders>
              <w:top w:val="single" w:sz="4" w:space="0" w:color="auto"/>
              <w:left w:val="dotted" w:sz="4" w:space="0" w:color="auto"/>
            </w:tcBorders>
            <w:vAlign w:val="center"/>
          </w:tcPr>
          <w:p w14:paraId="52221D89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</w:tcBorders>
            <w:vAlign w:val="center"/>
          </w:tcPr>
          <w:p w14:paraId="01D3F088" w14:textId="77777777" w:rsidR="00A8001F" w:rsidRDefault="00A8001F" w:rsidP="00830D5E">
            <w:pPr>
              <w:pStyle w:val="Heading4"/>
              <w:rPr>
                <w:b w:val="0"/>
                <w:bCs/>
              </w:rPr>
            </w:pPr>
            <w:r>
              <w:rPr>
                <w:b w:val="0"/>
                <w:bCs/>
              </w:rPr>
              <w:t>DOB</w:t>
            </w:r>
          </w:p>
        </w:tc>
        <w:tc>
          <w:tcPr>
            <w:tcW w:w="242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BF4A21" w14:textId="77777777" w:rsidR="00A8001F" w:rsidRPr="0090620B" w:rsidRDefault="00A8001F" w:rsidP="00830D5E">
            <w:pPr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</w:t>
            </w:r>
          </w:p>
        </w:tc>
      </w:tr>
      <w:tr w:rsidR="00A8001F" w14:paraId="4C713369" w14:textId="77777777" w:rsidTr="00F14DBC">
        <w:tc>
          <w:tcPr>
            <w:tcW w:w="1744" w:type="dxa"/>
            <w:gridSpan w:val="6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21BB87AC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NHS Number</w:t>
            </w:r>
          </w:p>
        </w:tc>
        <w:tc>
          <w:tcPr>
            <w:tcW w:w="4051" w:type="dxa"/>
            <w:gridSpan w:val="20"/>
            <w:tcBorders>
              <w:bottom w:val="dotted" w:sz="4" w:space="0" w:color="auto"/>
            </w:tcBorders>
            <w:vAlign w:val="center"/>
          </w:tcPr>
          <w:p w14:paraId="32508A82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268" w:type="dxa"/>
            <w:gridSpan w:val="9"/>
            <w:tcBorders>
              <w:bottom w:val="dotted" w:sz="4" w:space="0" w:color="auto"/>
            </w:tcBorders>
            <w:vAlign w:val="center"/>
          </w:tcPr>
          <w:p w14:paraId="56DE5978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Hospital Number (Referring Trust)</w:t>
            </w:r>
          </w:p>
        </w:tc>
        <w:tc>
          <w:tcPr>
            <w:tcW w:w="2427" w:type="dxa"/>
            <w:tcBorders>
              <w:bottom w:val="dotted" w:sz="4" w:space="0" w:color="auto"/>
              <w:right w:val="single" w:sz="4" w:space="0" w:color="auto"/>
            </w:tcBorders>
          </w:tcPr>
          <w:p w14:paraId="2B1B2BEF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A8001F" w14:paraId="31856FB3" w14:textId="77777777" w:rsidTr="00F14DBC">
        <w:tc>
          <w:tcPr>
            <w:tcW w:w="1744" w:type="dxa"/>
            <w:gridSpan w:val="6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DCE16D7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Address</w:t>
            </w:r>
          </w:p>
        </w:tc>
        <w:tc>
          <w:tcPr>
            <w:tcW w:w="8746" w:type="dxa"/>
            <w:gridSpan w:val="30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4F0BD3" w14:textId="77777777" w:rsidR="00A8001F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A8001F" w14:paraId="05C4EE63" w14:textId="77777777" w:rsidTr="00F14DBC">
        <w:trPr>
          <w:trHeight w:val="497"/>
        </w:trPr>
        <w:tc>
          <w:tcPr>
            <w:tcW w:w="423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71AFBE5" w14:textId="77777777" w:rsidR="00A8001F" w:rsidRPr="00377BE6" w:rsidRDefault="00A8001F" w:rsidP="00830D5E">
            <w:pPr>
              <w:rPr>
                <w:rFonts w:ascii="Arial" w:hAnsi="Arial" w:cs="Arial"/>
                <w:b/>
              </w:rPr>
            </w:pPr>
            <w:r w:rsidRPr="00377BE6">
              <w:rPr>
                <w:rFonts w:ascii="Arial" w:hAnsi="Arial" w:cs="Arial"/>
                <w:b/>
              </w:rPr>
              <w:t>Is the patient aware of the diagnosis?</w:t>
            </w:r>
          </w:p>
        </w:tc>
        <w:tc>
          <w:tcPr>
            <w:tcW w:w="2195" w:type="dxa"/>
            <w:gridSpan w:val="10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602D" w14:textId="77777777" w:rsidR="00A8001F" w:rsidRPr="00377BE6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0FC6BFA" w14:textId="77777777" w:rsidR="00A8001F" w:rsidRPr="00810617" w:rsidRDefault="00A8001F" w:rsidP="00830D5E">
            <w:pPr>
              <w:jc w:val="right"/>
              <w:rPr>
                <w:rFonts w:ascii="Arial" w:hAnsi="Arial" w:cs="Arial"/>
                <w:bCs/>
              </w:rPr>
            </w:pPr>
            <w:r w:rsidRPr="00810617">
              <w:rPr>
                <w:rFonts w:ascii="Arial" w:hAnsi="Arial" w:cs="Arial"/>
                <w:bCs/>
              </w:rPr>
              <w:t>Patient Tel. No.</w:t>
            </w:r>
          </w:p>
        </w:tc>
        <w:tc>
          <w:tcPr>
            <w:tcW w:w="279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1031" w14:textId="77777777" w:rsidR="00A8001F" w:rsidRPr="00377BE6" w:rsidRDefault="00A8001F" w:rsidP="00830D5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XSpec="center" w:tblpY="-7717"/>
        <w:tblW w:w="1049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2"/>
        <w:gridCol w:w="521"/>
        <w:gridCol w:w="141"/>
        <w:gridCol w:w="978"/>
        <w:gridCol w:w="108"/>
        <w:gridCol w:w="205"/>
        <w:gridCol w:w="407"/>
        <w:gridCol w:w="145"/>
        <w:gridCol w:w="517"/>
        <w:gridCol w:w="58"/>
        <w:gridCol w:w="421"/>
        <w:gridCol w:w="299"/>
        <w:gridCol w:w="180"/>
        <w:gridCol w:w="180"/>
        <w:gridCol w:w="195"/>
        <w:gridCol w:w="668"/>
        <w:gridCol w:w="226"/>
        <w:gridCol w:w="518"/>
        <w:gridCol w:w="193"/>
        <w:gridCol w:w="540"/>
        <w:gridCol w:w="360"/>
        <w:gridCol w:w="39"/>
        <w:gridCol w:w="98"/>
        <w:gridCol w:w="1751"/>
      </w:tblGrid>
      <w:tr w:rsidR="00F14DBC" w14:paraId="08649CBE" w14:textId="77777777" w:rsidTr="00F14DBC">
        <w:trPr>
          <w:trHeight w:val="273"/>
        </w:trPr>
        <w:tc>
          <w:tcPr>
            <w:tcW w:w="104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14:paraId="6EFA037C" w14:textId="77777777" w:rsidR="00F14DBC" w:rsidRPr="00002C50" w:rsidRDefault="00F14DBC" w:rsidP="00F14DBC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02C50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Referral Details</w:t>
            </w:r>
          </w:p>
        </w:tc>
      </w:tr>
      <w:tr w:rsidR="00F14DBC" w14:paraId="59DE529F" w14:textId="77777777" w:rsidTr="00F14DBC">
        <w:tc>
          <w:tcPr>
            <w:tcW w:w="3382" w:type="dxa"/>
            <w:gridSpan w:val="4"/>
            <w:tcBorders>
              <w:left w:val="single" w:sz="4" w:space="0" w:color="auto"/>
            </w:tcBorders>
            <w:vAlign w:val="center"/>
          </w:tcPr>
          <w:p w14:paraId="16DDDFB2" w14:textId="77777777" w:rsidR="00F14DBC" w:rsidRDefault="00F14DBC" w:rsidP="00F14DBC">
            <w:pPr>
              <w:ind w:left="34"/>
              <w:rPr>
                <w:rFonts w:ascii="Arial" w:hAnsi="Arial" w:cs="Arial"/>
                <w:bCs/>
              </w:rPr>
            </w:pPr>
            <w:r w:rsidRPr="00512C11">
              <w:rPr>
                <w:rFonts w:ascii="Arial" w:hAnsi="Arial" w:cs="Arial"/>
                <w:bCs/>
                <w:highlight w:val="yellow"/>
              </w:rPr>
              <w:t xml:space="preserve">GP </w:t>
            </w:r>
            <w:proofErr w:type="gramStart"/>
            <w:r w:rsidRPr="00512C11">
              <w:rPr>
                <w:rFonts w:ascii="Arial" w:hAnsi="Arial" w:cs="Arial"/>
                <w:bCs/>
                <w:highlight w:val="yellow"/>
              </w:rPr>
              <w:t>2 week</w:t>
            </w:r>
            <w:proofErr w:type="gramEnd"/>
            <w:r w:rsidRPr="00512C11">
              <w:rPr>
                <w:rFonts w:ascii="Arial" w:hAnsi="Arial" w:cs="Arial"/>
                <w:bCs/>
                <w:highlight w:val="yellow"/>
              </w:rPr>
              <w:t xml:space="preserve"> Referral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B50031">
              <w:rPr>
                <w:rFonts w:ascii="Arial" w:hAnsi="Arial" w:cs="Arial"/>
                <w:bCs/>
                <w:color w:val="808080"/>
              </w:rPr>
              <w:t>(suspected cancer</w:t>
            </w:r>
            <w:r>
              <w:rPr>
                <w:rFonts w:ascii="Arial" w:hAnsi="Arial" w:cs="Arial"/>
                <w:bCs/>
                <w:color w:val="808080"/>
              </w:rPr>
              <w:t xml:space="preserve"> </w:t>
            </w:r>
            <w:r w:rsidRPr="00B50031">
              <w:rPr>
                <w:rFonts w:ascii="Arial" w:hAnsi="Arial" w:cs="Arial"/>
                <w:bCs/>
                <w:color w:val="808080"/>
              </w:rPr>
              <w:t>or breast symptoms)</w:t>
            </w:r>
          </w:p>
        </w:tc>
        <w:tc>
          <w:tcPr>
            <w:tcW w:w="720" w:type="dxa"/>
            <w:gridSpan w:val="3"/>
            <w:vAlign w:val="center"/>
          </w:tcPr>
          <w:p w14:paraId="58DB6BC1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4500" w:type="dxa"/>
            <w:gridSpan w:val="14"/>
            <w:vAlign w:val="center"/>
          </w:tcPr>
          <w:p w14:paraId="74C1BEE0" w14:textId="77777777" w:rsidR="00F14DBC" w:rsidRPr="00D81DA3" w:rsidRDefault="00F14DBC" w:rsidP="00F14DBC">
            <w:pPr>
              <w:ind w:left="34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color w:val="FF0000"/>
              </w:rPr>
              <w:t xml:space="preserve"> </w:t>
            </w:r>
            <w:r w:rsidRPr="00512C11">
              <w:rPr>
                <w:rFonts w:ascii="Arial" w:hAnsi="Arial" w:cs="Arial"/>
                <w:bCs/>
                <w:highlight w:val="yellow"/>
              </w:rPr>
              <w:t xml:space="preserve">Date of receipt of GP </w:t>
            </w:r>
            <w:proofErr w:type="gramStart"/>
            <w:r w:rsidRPr="00512C11">
              <w:rPr>
                <w:rFonts w:ascii="Arial" w:hAnsi="Arial" w:cs="Arial"/>
                <w:bCs/>
                <w:highlight w:val="yellow"/>
              </w:rPr>
              <w:t>2 week</w:t>
            </w:r>
            <w:proofErr w:type="gramEnd"/>
            <w:r w:rsidRPr="00512C11">
              <w:rPr>
                <w:rFonts w:ascii="Arial" w:hAnsi="Arial" w:cs="Arial"/>
                <w:bCs/>
                <w:highlight w:val="yellow"/>
              </w:rPr>
              <w:t xml:space="preserve"> referral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B50031">
              <w:rPr>
                <w:rFonts w:ascii="Arial" w:hAnsi="Arial" w:cs="Arial"/>
                <w:bCs/>
                <w:color w:val="808080"/>
              </w:rPr>
              <w:t>(suspected cancer or breast symptoms)</w:t>
            </w:r>
          </w:p>
        </w:tc>
        <w:tc>
          <w:tcPr>
            <w:tcW w:w="1888" w:type="dxa"/>
            <w:gridSpan w:val="3"/>
            <w:tcBorders>
              <w:right w:val="single" w:sz="4" w:space="0" w:color="auto"/>
            </w:tcBorders>
            <w:vAlign w:val="center"/>
          </w:tcPr>
          <w:p w14:paraId="47C48991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   </w:t>
            </w:r>
            <w:r w:rsidRPr="0090620B">
              <w:rPr>
                <w:rFonts w:ascii="Arial" w:hAnsi="Arial" w:cs="Arial"/>
                <w:bCs/>
                <w:sz w:val="28"/>
                <w:szCs w:val="28"/>
              </w:rPr>
              <w:t>/      /</w:t>
            </w:r>
          </w:p>
        </w:tc>
      </w:tr>
      <w:tr w:rsidR="00F14DBC" w14:paraId="30E9B8D1" w14:textId="77777777" w:rsidTr="00F14DBC">
        <w:trPr>
          <w:trHeight w:val="377"/>
        </w:trPr>
        <w:tc>
          <w:tcPr>
            <w:tcW w:w="2404" w:type="dxa"/>
            <w:gridSpan w:val="3"/>
            <w:tcBorders>
              <w:left w:val="single" w:sz="4" w:space="0" w:color="auto"/>
            </w:tcBorders>
            <w:vAlign w:val="center"/>
          </w:tcPr>
          <w:p w14:paraId="41147A86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GP  </w:t>
            </w:r>
            <w:r w:rsidRPr="003A1ED5">
              <w:rPr>
                <w:rFonts w:ascii="Arial" w:hAnsi="Arial" w:cs="Arial"/>
                <w:bCs/>
              </w:rPr>
              <w:t>name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B50031">
              <w:rPr>
                <w:rFonts w:ascii="Arial" w:hAnsi="Arial" w:cs="Arial"/>
                <w:bCs/>
                <w:color w:val="808080"/>
              </w:rPr>
              <w:t>(Referring)</w:t>
            </w:r>
          </w:p>
        </w:tc>
        <w:tc>
          <w:tcPr>
            <w:tcW w:w="3498" w:type="dxa"/>
            <w:gridSpan w:val="11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49AD3B93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Pr="00554339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800" w:type="dxa"/>
            <w:gridSpan w:val="5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5D34887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GP Phone</w:t>
            </w:r>
          </w:p>
        </w:tc>
        <w:tc>
          <w:tcPr>
            <w:tcW w:w="2788" w:type="dxa"/>
            <w:gridSpan w:val="5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5921984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F14DBC" w14:paraId="33BA516A" w14:textId="77777777" w:rsidTr="00F14DBC">
        <w:trPr>
          <w:trHeight w:val="445"/>
        </w:trPr>
        <w:tc>
          <w:tcPr>
            <w:tcW w:w="2404" w:type="dxa"/>
            <w:gridSpan w:val="3"/>
            <w:tcBorders>
              <w:left w:val="single" w:sz="4" w:space="0" w:color="auto"/>
            </w:tcBorders>
            <w:vAlign w:val="center"/>
          </w:tcPr>
          <w:p w14:paraId="1163F7EE" w14:textId="77777777" w:rsidR="00F14DBC" w:rsidRDefault="00F14DBC" w:rsidP="00F14DBC">
            <w:pPr>
              <w:ind w:left="34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GP Practice name</w:t>
            </w:r>
          </w:p>
        </w:tc>
        <w:tc>
          <w:tcPr>
            <w:tcW w:w="3498" w:type="dxa"/>
            <w:gridSpan w:val="11"/>
            <w:tcBorders>
              <w:right w:val="dotted" w:sz="4" w:space="0" w:color="auto"/>
            </w:tcBorders>
            <w:vAlign w:val="center"/>
          </w:tcPr>
          <w:p w14:paraId="432B1C4F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800" w:type="dxa"/>
            <w:gridSpan w:val="5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67E9DB0A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Trust First Seen</w:t>
            </w:r>
          </w:p>
        </w:tc>
        <w:tc>
          <w:tcPr>
            <w:tcW w:w="2788" w:type="dxa"/>
            <w:gridSpan w:val="5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14:paraId="1184EE65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F14DBC" w14:paraId="0CF45844" w14:textId="77777777" w:rsidTr="00F14DBC">
        <w:trPr>
          <w:trHeight w:val="396"/>
        </w:trPr>
        <w:tc>
          <w:tcPr>
            <w:tcW w:w="2404" w:type="dxa"/>
            <w:gridSpan w:val="3"/>
            <w:tcBorders>
              <w:left w:val="single" w:sz="4" w:space="0" w:color="auto"/>
            </w:tcBorders>
            <w:vAlign w:val="center"/>
          </w:tcPr>
          <w:p w14:paraId="0DD2163E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 w:rsidRPr="00512C11">
              <w:rPr>
                <w:rFonts w:ascii="Arial" w:hAnsi="Arial" w:cs="Arial"/>
                <w:bCs/>
                <w:highlight w:val="yellow"/>
              </w:rPr>
              <w:t>Date First Seen</w:t>
            </w:r>
          </w:p>
        </w:tc>
        <w:tc>
          <w:tcPr>
            <w:tcW w:w="1843" w:type="dxa"/>
            <w:gridSpan w:val="5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4FAC0DFB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    /     </w:t>
            </w:r>
            <w:r w:rsidRPr="0090620B">
              <w:rPr>
                <w:rFonts w:ascii="Arial" w:hAnsi="Arial" w:cs="Arial"/>
                <w:bCs/>
                <w:sz w:val="28"/>
                <w:szCs w:val="28"/>
              </w:rPr>
              <w:t>/</w:t>
            </w:r>
          </w:p>
        </w:tc>
        <w:tc>
          <w:tcPr>
            <w:tcW w:w="3455" w:type="dxa"/>
            <w:gridSpan w:val="11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A13EA3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Date discussed at MDT meeting</w:t>
            </w:r>
          </w:p>
        </w:tc>
        <w:tc>
          <w:tcPr>
            <w:tcW w:w="2788" w:type="dxa"/>
            <w:gridSpan w:val="5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2ECAEA2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/     / </w:t>
            </w:r>
          </w:p>
        </w:tc>
      </w:tr>
      <w:tr w:rsidR="00F14DBC" w14:paraId="18EBAFE8" w14:textId="77777777" w:rsidTr="00F14DBC">
        <w:trPr>
          <w:trHeight w:val="454"/>
        </w:trPr>
        <w:tc>
          <w:tcPr>
            <w:tcW w:w="3382" w:type="dxa"/>
            <w:gridSpan w:val="4"/>
            <w:tcBorders>
              <w:left w:val="single" w:sz="4" w:space="0" w:color="auto"/>
            </w:tcBorders>
            <w:vAlign w:val="center"/>
          </w:tcPr>
          <w:p w14:paraId="14EAF342" w14:textId="77777777" w:rsidR="00F14DBC" w:rsidRPr="00FD0737" w:rsidRDefault="00F14DBC" w:rsidP="00F14DBC">
            <w:pPr>
              <w:rPr>
                <w:rFonts w:ascii="Arial" w:hAnsi="Arial" w:cs="Arial"/>
                <w:bCs/>
              </w:rPr>
            </w:pPr>
            <w:r w:rsidRPr="00512C11">
              <w:rPr>
                <w:rFonts w:ascii="Arial" w:hAnsi="Arial" w:cs="Arial"/>
                <w:bCs/>
                <w:highlight w:val="yellow"/>
              </w:rPr>
              <w:t>Decision to Treat Date</w:t>
            </w:r>
            <w:r w:rsidRPr="002036FC">
              <w:rPr>
                <w:rFonts w:ascii="Arial" w:hAnsi="Arial" w:cs="Arial"/>
                <w:bCs/>
              </w:rPr>
              <w:t xml:space="preserve"> </w:t>
            </w:r>
            <w:r w:rsidRPr="00FA147E">
              <w:rPr>
                <w:rFonts w:ascii="Arial" w:hAnsi="Arial" w:cs="Arial"/>
                <w:bCs/>
                <w:color w:val="808080"/>
              </w:rPr>
              <w:t xml:space="preserve">(Date discussed </w:t>
            </w:r>
            <w:r>
              <w:rPr>
                <w:rFonts w:ascii="Arial" w:hAnsi="Arial" w:cs="Arial"/>
                <w:bCs/>
                <w:color w:val="808080"/>
              </w:rPr>
              <w:t>and</w:t>
            </w:r>
            <w:r w:rsidRPr="00FA147E">
              <w:rPr>
                <w:rFonts w:ascii="Arial" w:hAnsi="Arial" w:cs="Arial"/>
                <w:bCs/>
                <w:color w:val="808080"/>
              </w:rPr>
              <w:t xml:space="preserve"> agreed with patient)</w:t>
            </w:r>
          </w:p>
        </w:tc>
        <w:tc>
          <w:tcPr>
            <w:tcW w:w="2160" w:type="dxa"/>
            <w:gridSpan w:val="8"/>
            <w:tcBorders>
              <w:right w:val="dotted" w:sz="4" w:space="0" w:color="auto"/>
            </w:tcBorders>
            <w:vAlign w:val="center"/>
          </w:tcPr>
          <w:p w14:paraId="1482FA8E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      /     </w:t>
            </w:r>
            <w:r w:rsidRPr="0090620B">
              <w:rPr>
                <w:rFonts w:ascii="Arial" w:hAnsi="Arial" w:cs="Arial"/>
                <w:bCs/>
                <w:sz w:val="28"/>
                <w:szCs w:val="28"/>
              </w:rPr>
              <w:t xml:space="preserve">  /</w:t>
            </w:r>
          </w:p>
        </w:tc>
        <w:tc>
          <w:tcPr>
            <w:tcW w:w="2700" w:type="dxa"/>
            <w:gridSpan w:val="8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FD2C950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Earliest Clinically Appropriate Date </w:t>
            </w:r>
            <w:r w:rsidRPr="00B50031">
              <w:rPr>
                <w:rFonts w:ascii="Arial" w:hAnsi="Arial" w:cs="Arial"/>
                <w:bCs/>
                <w:color w:val="808080"/>
              </w:rPr>
              <w:t>(ECAD)</w:t>
            </w:r>
          </w:p>
        </w:tc>
        <w:tc>
          <w:tcPr>
            <w:tcW w:w="2248" w:type="dxa"/>
            <w:gridSpan w:val="4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1F6F3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    /     </w:t>
            </w:r>
            <w:r w:rsidRPr="0090620B">
              <w:rPr>
                <w:rFonts w:ascii="Arial" w:hAnsi="Arial" w:cs="Arial"/>
                <w:bCs/>
                <w:sz w:val="28"/>
                <w:szCs w:val="28"/>
              </w:rPr>
              <w:t xml:space="preserve">  /</w:t>
            </w:r>
          </w:p>
        </w:tc>
      </w:tr>
      <w:tr w:rsidR="00F14DBC" w14:paraId="52732990" w14:textId="77777777" w:rsidTr="00F14DBC">
        <w:trPr>
          <w:trHeight w:val="454"/>
        </w:trPr>
        <w:tc>
          <w:tcPr>
            <w:tcW w:w="3695" w:type="dxa"/>
            <w:gridSpan w:val="6"/>
            <w:tcBorders>
              <w:left w:val="single" w:sz="4" w:space="0" w:color="auto"/>
            </w:tcBorders>
            <w:vAlign w:val="center"/>
          </w:tcPr>
          <w:p w14:paraId="24C812C7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Clinician  </w:t>
            </w:r>
            <w:r w:rsidRPr="00B50031">
              <w:rPr>
                <w:rFonts w:ascii="Arial" w:hAnsi="Arial" w:cs="Arial"/>
                <w:bCs/>
                <w:color w:val="808080"/>
              </w:rPr>
              <w:t>(Referring)</w:t>
            </w:r>
          </w:p>
        </w:tc>
        <w:tc>
          <w:tcPr>
            <w:tcW w:w="2402" w:type="dxa"/>
            <w:gridSpan w:val="9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2A851850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  <w:tc>
          <w:tcPr>
            <w:tcW w:w="1412" w:type="dxa"/>
            <w:gridSpan w:val="3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027B7F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Speciality</w:t>
            </w:r>
          </w:p>
        </w:tc>
        <w:tc>
          <w:tcPr>
            <w:tcW w:w="2981" w:type="dxa"/>
            <w:gridSpan w:val="6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D488716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F14DBC" w14:paraId="20E61C38" w14:textId="77777777" w:rsidTr="00F14DBC">
        <w:trPr>
          <w:trHeight w:val="451"/>
        </w:trPr>
        <w:tc>
          <w:tcPr>
            <w:tcW w:w="3695" w:type="dxa"/>
            <w:gridSpan w:val="6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270E5999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Clinician Referred to at Cheltenham </w:t>
            </w:r>
          </w:p>
        </w:tc>
        <w:tc>
          <w:tcPr>
            <w:tcW w:w="2402" w:type="dxa"/>
            <w:gridSpan w:val="9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6C9005B7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  <w:tc>
          <w:tcPr>
            <w:tcW w:w="1412" w:type="dxa"/>
            <w:gridSpan w:val="3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383417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Speciality</w:t>
            </w:r>
          </w:p>
        </w:tc>
        <w:tc>
          <w:tcPr>
            <w:tcW w:w="2981" w:type="dxa"/>
            <w:gridSpan w:val="6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33344E0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F14DBC" w14:paraId="0D774791" w14:textId="77777777" w:rsidTr="00F14DBC">
        <w:tc>
          <w:tcPr>
            <w:tcW w:w="8641" w:type="dxa"/>
            <w:gridSpan w:val="22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36D557D4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Has a referral letter together with imaging/histology reports been sent to clinician? If No please arrange.         </w:t>
            </w:r>
          </w:p>
        </w:tc>
        <w:tc>
          <w:tcPr>
            <w:tcW w:w="1849" w:type="dxa"/>
            <w:gridSpan w:val="2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14:paraId="31971E6F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F14DBC" w14:paraId="7DB5E619" w14:textId="77777777" w:rsidTr="00F14DBC">
        <w:trPr>
          <w:cantSplit/>
          <w:trHeight w:val="428"/>
        </w:trPr>
        <w:tc>
          <w:tcPr>
            <w:tcW w:w="3695" w:type="dxa"/>
            <w:gridSpan w:val="6"/>
            <w:tcBorders>
              <w:left w:val="single" w:sz="4" w:space="0" w:color="auto"/>
            </w:tcBorders>
            <w:vAlign w:val="center"/>
          </w:tcPr>
          <w:p w14:paraId="340144D7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Referred for Treatment</w:t>
            </w:r>
          </w:p>
        </w:tc>
        <w:tc>
          <w:tcPr>
            <w:tcW w:w="1069" w:type="dxa"/>
            <w:gridSpan w:val="3"/>
            <w:vAlign w:val="center"/>
          </w:tcPr>
          <w:p w14:paraId="2FBACAAB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001" w:type="dxa"/>
            <w:gridSpan w:val="7"/>
            <w:vMerge w:val="restart"/>
            <w:vAlign w:val="center"/>
          </w:tcPr>
          <w:p w14:paraId="2BFDBE71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Planned Treatment Type</w:t>
            </w:r>
          </w:p>
        </w:tc>
        <w:tc>
          <w:tcPr>
            <w:tcW w:w="3725" w:type="dxa"/>
            <w:gridSpan w:val="8"/>
            <w:vMerge w:val="restart"/>
            <w:tcBorders>
              <w:right w:val="single" w:sz="4" w:space="0" w:color="auto"/>
            </w:tcBorders>
            <w:vAlign w:val="center"/>
          </w:tcPr>
          <w:p w14:paraId="407FB0FE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Surgery/ </w:t>
            </w:r>
            <w:r w:rsidRPr="002D5668">
              <w:rPr>
                <w:rFonts w:ascii="Arial" w:hAnsi="Arial" w:cs="Arial"/>
                <w:bCs/>
              </w:rPr>
              <w:t>Chemotherap</w:t>
            </w:r>
            <w:r>
              <w:rPr>
                <w:rFonts w:ascii="Arial" w:hAnsi="Arial" w:cs="Arial"/>
                <w:bCs/>
              </w:rPr>
              <w:t xml:space="preserve">y/ </w:t>
            </w:r>
            <w:r w:rsidRPr="006D5CD2">
              <w:rPr>
                <w:rFonts w:ascii="Arial" w:hAnsi="Arial" w:cs="Arial"/>
                <w:bCs/>
              </w:rPr>
              <w:t>Radiotherapy</w:t>
            </w:r>
            <w:r w:rsidRPr="0023544B">
              <w:rPr>
                <w:rFonts w:ascii="Arial" w:hAnsi="Arial" w:cs="Arial"/>
                <w:bCs/>
              </w:rPr>
              <w:t>/</w:t>
            </w:r>
            <w:r>
              <w:rPr>
                <w:rFonts w:ascii="Arial" w:hAnsi="Arial" w:cs="Arial"/>
                <w:bCs/>
              </w:rPr>
              <w:t xml:space="preserve"> Palliative Care/ Brachytherapy</w:t>
            </w:r>
          </w:p>
        </w:tc>
      </w:tr>
      <w:tr w:rsidR="00F14DBC" w14:paraId="2E1C9F4A" w14:textId="77777777" w:rsidTr="00F14DBC">
        <w:trPr>
          <w:cantSplit/>
          <w:trHeight w:val="427"/>
        </w:trPr>
        <w:tc>
          <w:tcPr>
            <w:tcW w:w="3695" w:type="dxa"/>
            <w:gridSpan w:val="6"/>
            <w:tcBorders>
              <w:left w:val="single" w:sz="4" w:space="0" w:color="auto"/>
            </w:tcBorders>
            <w:vAlign w:val="center"/>
          </w:tcPr>
          <w:p w14:paraId="46494784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Referred for Diagnosis</w:t>
            </w:r>
          </w:p>
        </w:tc>
        <w:tc>
          <w:tcPr>
            <w:tcW w:w="1069" w:type="dxa"/>
            <w:gridSpan w:val="3"/>
            <w:vAlign w:val="center"/>
          </w:tcPr>
          <w:p w14:paraId="0449654E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001" w:type="dxa"/>
            <w:gridSpan w:val="7"/>
            <w:vMerge/>
            <w:vAlign w:val="center"/>
          </w:tcPr>
          <w:p w14:paraId="0EC0065B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</w:tc>
        <w:tc>
          <w:tcPr>
            <w:tcW w:w="3725" w:type="dxa"/>
            <w:gridSpan w:val="8"/>
            <w:vMerge/>
            <w:tcBorders>
              <w:right w:val="single" w:sz="4" w:space="0" w:color="auto"/>
            </w:tcBorders>
            <w:vAlign w:val="center"/>
          </w:tcPr>
          <w:p w14:paraId="77C07A31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</w:tc>
      </w:tr>
      <w:tr w:rsidR="00F14DBC" w14:paraId="774F9440" w14:textId="77777777" w:rsidTr="00F14DBC">
        <w:trPr>
          <w:cantSplit/>
          <w:trHeight w:val="427"/>
        </w:trPr>
        <w:tc>
          <w:tcPr>
            <w:tcW w:w="3695" w:type="dxa"/>
            <w:gridSpan w:val="6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1B17AC88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Diagnosis Confirmed</w:t>
            </w:r>
          </w:p>
        </w:tc>
        <w:tc>
          <w:tcPr>
            <w:tcW w:w="1069" w:type="dxa"/>
            <w:gridSpan w:val="3"/>
            <w:tcBorders>
              <w:bottom w:val="dotted" w:sz="4" w:space="0" w:color="auto"/>
            </w:tcBorders>
            <w:vAlign w:val="center"/>
          </w:tcPr>
          <w:p w14:paraId="76429E4B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001" w:type="dxa"/>
            <w:gridSpan w:val="7"/>
            <w:tcBorders>
              <w:bottom w:val="dotted" w:sz="4" w:space="0" w:color="auto"/>
            </w:tcBorders>
            <w:vAlign w:val="center"/>
          </w:tcPr>
          <w:p w14:paraId="74BF889F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Tumour Type </w:t>
            </w:r>
            <w:r w:rsidRPr="00B50031">
              <w:rPr>
                <w:rFonts w:ascii="Arial" w:hAnsi="Arial" w:cs="Arial"/>
                <w:bCs/>
                <w:color w:val="808080"/>
              </w:rPr>
              <w:t>(Diagnosis)</w:t>
            </w:r>
          </w:p>
        </w:tc>
        <w:tc>
          <w:tcPr>
            <w:tcW w:w="3725" w:type="dxa"/>
            <w:gridSpan w:val="8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14:paraId="72E932D2" w14:textId="77777777" w:rsidR="00F14DBC" w:rsidRDefault="00F14DBC" w:rsidP="00F14DB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F14DBC" w14:paraId="332D9B4C" w14:textId="77777777" w:rsidTr="00F14DBC">
        <w:trPr>
          <w:trHeight w:val="413"/>
        </w:trPr>
        <w:tc>
          <w:tcPr>
            <w:tcW w:w="5722" w:type="dxa"/>
            <w:gridSpan w:val="13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42F76618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Date of clinical intervention which confirmed cancer </w:t>
            </w:r>
            <w:r w:rsidRPr="00D81DA3">
              <w:rPr>
                <w:rFonts w:ascii="Arial" w:hAnsi="Arial" w:cs="Arial"/>
                <w:bCs/>
                <w:color w:val="808080"/>
              </w:rPr>
              <w:t>(date of diagnosis)</w:t>
            </w:r>
          </w:p>
        </w:tc>
        <w:tc>
          <w:tcPr>
            <w:tcW w:w="4768" w:type="dxa"/>
            <w:gridSpan w:val="11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14:paraId="28147086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 xml:space="preserve">         </w:t>
            </w:r>
          </w:p>
        </w:tc>
      </w:tr>
      <w:tr w:rsidR="00F14DBC" w14:paraId="75C6F8EF" w14:textId="77777777" w:rsidTr="00F14DBC">
        <w:trPr>
          <w:trHeight w:val="558"/>
        </w:trPr>
        <w:tc>
          <w:tcPr>
            <w:tcW w:w="4822" w:type="dxa"/>
            <w:gridSpan w:val="10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77AB8B8C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Reasons for Delay in meeting target(s) </w:t>
            </w:r>
          </w:p>
        </w:tc>
        <w:tc>
          <w:tcPr>
            <w:tcW w:w="5668" w:type="dxa"/>
            <w:gridSpan w:val="14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B156B01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  <w:p w14:paraId="4FB6C3A1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  <w:p w14:paraId="317BCF28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</w:tc>
      </w:tr>
      <w:tr w:rsidR="00F14DBC" w14:paraId="488F5EDC" w14:textId="77777777" w:rsidTr="00F14DBC">
        <w:trPr>
          <w:trHeight w:val="702"/>
        </w:trPr>
        <w:tc>
          <w:tcPr>
            <w:tcW w:w="2263" w:type="dxa"/>
            <w:gridSpan w:val="2"/>
            <w:tcBorders>
              <w:top w:val="dotted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6D48ECFF" w14:textId="77777777" w:rsidR="00F14DBC" w:rsidRPr="00B50031" w:rsidRDefault="00F14DBC" w:rsidP="00F14DB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</w:rPr>
              <w:t>Pause(s)</w:t>
            </w:r>
            <w:r w:rsidRPr="00B50031">
              <w:rPr>
                <w:rFonts w:ascii="Arial" w:hAnsi="Arial" w:cs="Arial"/>
                <w:bCs/>
                <w:color w:val="808080"/>
              </w:rPr>
              <w:t>(</w:t>
            </w:r>
            <w:r>
              <w:rPr>
                <w:rFonts w:ascii="Arial" w:hAnsi="Arial" w:cs="Arial"/>
                <w:bCs/>
                <w:color w:val="808080"/>
              </w:rPr>
              <w:t xml:space="preserve">No. </w:t>
            </w:r>
            <w:r w:rsidRPr="00B50031">
              <w:rPr>
                <w:rFonts w:ascii="Arial" w:hAnsi="Arial" w:cs="Arial"/>
                <w:bCs/>
                <w:color w:val="808080"/>
              </w:rPr>
              <w:t>of days)</w:t>
            </w:r>
          </w:p>
        </w:tc>
        <w:tc>
          <w:tcPr>
            <w:tcW w:w="1432" w:type="dxa"/>
            <w:gridSpan w:val="4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1B8DC5D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</w:tc>
        <w:tc>
          <w:tcPr>
            <w:tcW w:w="2402" w:type="dxa"/>
            <w:gridSpan w:val="9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BEA9AA6" w14:textId="77777777" w:rsidR="00F14DBC" w:rsidRPr="00215CC6" w:rsidRDefault="00F14DBC" w:rsidP="00F14DBC">
            <w:pPr>
              <w:rPr>
                <w:rFonts w:ascii="Arial" w:hAnsi="Arial" w:cs="Arial"/>
                <w:bCs/>
              </w:rPr>
            </w:pPr>
            <w:r w:rsidRPr="00215CC6">
              <w:rPr>
                <w:rFonts w:ascii="Arial" w:hAnsi="Arial" w:cs="Arial"/>
                <w:bCs/>
              </w:rPr>
              <w:t>Reasons</w:t>
            </w:r>
            <w:r>
              <w:rPr>
                <w:rFonts w:ascii="Arial" w:hAnsi="Arial" w:cs="Arial"/>
                <w:bCs/>
              </w:rPr>
              <w:t xml:space="preserve"> for Pause(s)</w:t>
            </w:r>
          </w:p>
        </w:tc>
        <w:tc>
          <w:tcPr>
            <w:tcW w:w="4393" w:type="dxa"/>
            <w:gridSpan w:val="9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3BBB5C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</w:p>
        </w:tc>
      </w:tr>
      <w:tr w:rsidR="00F14DBC" w14:paraId="496BFC1C" w14:textId="77777777" w:rsidTr="00F14DBC">
        <w:trPr>
          <w:trHeight w:val="347"/>
        </w:trPr>
        <w:tc>
          <w:tcPr>
            <w:tcW w:w="369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6FEBB" w14:textId="77777777" w:rsidR="00F14DBC" w:rsidRPr="00F13EEF" w:rsidRDefault="00F14DBC" w:rsidP="00F14DB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13EEF">
              <w:rPr>
                <w:rFonts w:ascii="Arial" w:hAnsi="Arial" w:cs="Arial"/>
                <w:b/>
                <w:sz w:val="24"/>
                <w:szCs w:val="24"/>
              </w:rPr>
              <w:t>Target Treatment Date</w:t>
            </w:r>
          </w:p>
        </w:tc>
        <w:tc>
          <w:tcPr>
            <w:tcW w:w="679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7307D" w14:textId="77777777" w:rsidR="00F14DBC" w:rsidRDefault="00F14DBC" w:rsidP="00F14DBC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Potential </w:t>
            </w:r>
            <w:proofErr w:type="gramStart"/>
            <w:r>
              <w:rPr>
                <w:rFonts w:ascii="Arial" w:hAnsi="Arial" w:cs="Arial"/>
                <w:bCs/>
              </w:rPr>
              <w:t>31 day</w:t>
            </w:r>
            <w:proofErr w:type="gramEnd"/>
            <w:r>
              <w:rPr>
                <w:rFonts w:ascii="Arial" w:hAnsi="Arial" w:cs="Arial"/>
                <w:bCs/>
              </w:rPr>
              <w:t xml:space="preserve"> target </w:t>
            </w:r>
          </w:p>
        </w:tc>
      </w:tr>
      <w:tr w:rsidR="00F14DBC" w14:paraId="58B67576" w14:textId="77777777" w:rsidTr="00F14DBC">
        <w:trPr>
          <w:trHeight w:val="347"/>
        </w:trPr>
        <w:tc>
          <w:tcPr>
            <w:tcW w:w="10490" w:type="dxa"/>
            <w:gridSpan w:val="2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EB389B3" w14:textId="77777777" w:rsidR="00F14DBC" w:rsidRPr="004B3B68" w:rsidRDefault="00F14DBC" w:rsidP="00F14DBC">
            <w:pPr>
              <w:jc w:val="center"/>
              <w:rPr>
                <w:rFonts w:ascii="Arial" w:hAnsi="Arial" w:cs="Arial"/>
                <w:i/>
                <w:iCs/>
              </w:rPr>
            </w:pPr>
            <w:r w:rsidRPr="004B3B68">
              <w:rPr>
                <w:rFonts w:ascii="Arial" w:hAnsi="Arial" w:cs="Arial"/>
                <w:i/>
                <w:iCs/>
              </w:rPr>
              <w:t>This document is not intended to replace the clinical referral letter.</w:t>
            </w:r>
          </w:p>
        </w:tc>
      </w:tr>
      <w:tr w:rsidR="00F14DBC" w14:paraId="26FAB4EF" w14:textId="77777777" w:rsidTr="00F14DBC">
        <w:trPr>
          <w:trHeight w:val="347"/>
        </w:trPr>
        <w:tc>
          <w:tcPr>
            <w:tcW w:w="10490" w:type="dxa"/>
            <w:gridSpan w:val="2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0C0C0C"/>
            <w:vAlign w:val="center"/>
          </w:tcPr>
          <w:p w14:paraId="6AC51D1C" w14:textId="77777777" w:rsidR="00F14DBC" w:rsidRPr="004B3B68" w:rsidRDefault="00F14DBC" w:rsidP="00F14DBC">
            <w:pPr>
              <w:jc w:val="center"/>
              <w:rPr>
                <w:rFonts w:ascii="Arial" w:hAnsi="Arial" w:cs="Arial"/>
                <w:i/>
                <w:iCs/>
                <w:color w:val="FFFFFF"/>
              </w:rPr>
            </w:pPr>
            <w:r w:rsidRPr="004B3B68">
              <w:rPr>
                <w:rFonts w:ascii="Arial" w:hAnsi="Arial" w:cs="Arial"/>
                <w:b/>
                <w:color w:val="FFFFFF"/>
              </w:rPr>
              <w:t>Office Use Only</w:t>
            </w:r>
          </w:p>
        </w:tc>
      </w:tr>
      <w:tr w:rsidR="00F14DBC" w14:paraId="4024D50C" w14:textId="77777777" w:rsidTr="00F14DBC">
        <w:trPr>
          <w:trHeight w:val="347"/>
        </w:trPr>
        <w:tc>
          <w:tcPr>
            <w:tcW w:w="17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FBEEBE" w14:textId="77777777" w:rsidR="00F14DBC" w:rsidRPr="0086434E" w:rsidRDefault="00F14DBC" w:rsidP="00F14DB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Received</w:t>
            </w:r>
          </w:p>
        </w:tc>
        <w:tc>
          <w:tcPr>
            <w:tcW w:w="174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02D886" w14:textId="77777777" w:rsidR="00F14DBC" w:rsidRPr="0086434E" w:rsidRDefault="00F14DBC" w:rsidP="00F14DBC">
            <w:pPr>
              <w:jc w:val="center"/>
              <w:rPr>
                <w:rFonts w:ascii="Arial" w:hAnsi="Arial" w:cs="Arial"/>
              </w:rPr>
            </w:pPr>
            <w:r w:rsidRPr="0090620B">
              <w:rPr>
                <w:rFonts w:ascii="Arial" w:hAnsi="Arial" w:cs="Arial"/>
                <w:bCs/>
                <w:sz w:val="28"/>
                <w:szCs w:val="28"/>
              </w:rPr>
              <w:t>/       /</w:t>
            </w:r>
          </w:p>
        </w:tc>
        <w:tc>
          <w:tcPr>
            <w:tcW w:w="17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395CEE" w14:textId="77777777" w:rsidR="00F14DBC" w:rsidRPr="0086434E" w:rsidRDefault="00F14DBC" w:rsidP="00F14DB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OPA</w:t>
            </w:r>
          </w:p>
        </w:tc>
        <w:tc>
          <w:tcPr>
            <w:tcW w:w="174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AEDE8B" w14:textId="77777777" w:rsidR="00F14DBC" w:rsidRPr="0086434E" w:rsidRDefault="00F14DBC" w:rsidP="00F14DBC">
            <w:pPr>
              <w:jc w:val="center"/>
              <w:rPr>
                <w:rFonts w:ascii="Arial" w:hAnsi="Arial" w:cs="Arial"/>
              </w:rPr>
            </w:pPr>
            <w:r w:rsidRPr="0090620B">
              <w:rPr>
                <w:rFonts w:ascii="Arial" w:hAnsi="Arial" w:cs="Arial"/>
                <w:bCs/>
                <w:sz w:val="28"/>
                <w:szCs w:val="28"/>
              </w:rPr>
              <w:t>/       /</w:t>
            </w:r>
          </w:p>
        </w:tc>
        <w:tc>
          <w:tcPr>
            <w:tcW w:w="174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9C4A4C" w14:textId="77777777" w:rsidR="00F14DBC" w:rsidRPr="0086434E" w:rsidRDefault="00F14DBC" w:rsidP="00F14DB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Clinic Code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B0A3E" w14:textId="77777777" w:rsidR="00F14DBC" w:rsidRPr="0086434E" w:rsidRDefault="00F14DBC" w:rsidP="00F14DBC">
            <w:pPr>
              <w:jc w:val="center"/>
              <w:rPr>
                <w:rFonts w:ascii="Arial" w:hAnsi="Arial" w:cs="Arial"/>
              </w:rPr>
            </w:pPr>
            <w:r w:rsidRPr="0090620B">
              <w:rPr>
                <w:rFonts w:ascii="Arial" w:hAnsi="Arial" w:cs="Arial"/>
                <w:bCs/>
                <w:sz w:val="28"/>
                <w:szCs w:val="28"/>
              </w:rPr>
              <w:t>/       /</w:t>
            </w:r>
          </w:p>
        </w:tc>
      </w:tr>
    </w:tbl>
    <w:p w14:paraId="600E162F" w14:textId="77777777" w:rsidR="00A8001F" w:rsidRDefault="00A8001F" w:rsidP="00A8001F"/>
    <w:p w14:paraId="1775E756" w14:textId="77777777" w:rsidR="00A8001F" w:rsidRDefault="00A8001F" w:rsidP="00A8001F"/>
    <w:p w14:paraId="2138950D" w14:textId="77777777" w:rsidR="00F67637" w:rsidRDefault="00F67637" w:rsidP="00F67637"/>
    <w:sectPr w:rsidR="00F67637" w:rsidSect="005A3DAC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64F7B"/>
    <w:multiLevelType w:val="hybridMultilevel"/>
    <w:tmpl w:val="BD5E5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497889"/>
    <w:multiLevelType w:val="hybridMultilevel"/>
    <w:tmpl w:val="E3F011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3384705">
    <w:abstractNumId w:val="0"/>
  </w:num>
  <w:num w:numId="2" w16cid:durableId="211697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D2F"/>
    <w:rsid w:val="00012ECC"/>
    <w:rsid w:val="0001708D"/>
    <w:rsid w:val="00041E98"/>
    <w:rsid w:val="000531AE"/>
    <w:rsid w:val="00076654"/>
    <w:rsid w:val="000902AA"/>
    <w:rsid w:val="000927B5"/>
    <w:rsid w:val="00093412"/>
    <w:rsid w:val="000C0415"/>
    <w:rsid w:val="000C2D2F"/>
    <w:rsid w:val="000D65CF"/>
    <w:rsid w:val="0010009D"/>
    <w:rsid w:val="00111991"/>
    <w:rsid w:val="0012345A"/>
    <w:rsid w:val="001B622D"/>
    <w:rsid w:val="001D35E6"/>
    <w:rsid w:val="00202786"/>
    <w:rsid w:val="00231D8B"/>
    <w:rsid w:val="00292802"/>
    <w:rsid w:val="00295D13"/>
    <w:rsid w:val="00300EB2"/>
    <w:rsid w:val="003038BF"/>
    <w:rsid w:val="003B5554"/>
    <w:rsid w:val="00412838"/>
    <w:rsid w:val="00414166"/>
    <w:rsid w:val="00415AD5"/>
    <w:rsid w:val="00455134"/>
    <w:rsid w:val="00455DE3"/>
    <w:rsid w:val="0045712B"/>
    <w:rsid w:val="0048329B"/>
    <w:rsid w:val="0048664B"/>
    <w:rsid w:val="004C258E"/>
    <w:rsid w:val="004E2997"/>
    <w:rsid w:val="005178A0"/>
    <w:rsid w:val="00526CB7"/>
    <w:rsid w:val="005520F7"/>
    <w:rsid w:val="00562EEF"/>
    <w:rsid w:val="0058692E"/>
    <w:rsid w:val="005A3DAC"/>
    <w:rsid w:val="005D1D03"/>
    <w:rsid w:val="005E0914"/>
    <w:rsid w:val="00637BD8"/>
    <w:rsid w:val="0066192E"/>
    <w:rsid w:val="00694832"/>
    <w:rsid w:val="00694CFC"/>
    <w:rsid w:val="00696CDA"/>
    <w:rsid w:val="006A60AB"/>
    <w:rsid w:val="006E4ADB"/>
    <w:rsid w:val="006E5748"/>
    <w:rsid w:val="006F26F7"/>
    <w:rsid w:val="00711E83"/>
    <w:rsid w:val="00734AA9"/>
    <w:rsid w:val="00740A19"/>
    <w:rsid w:val="00785D0E"/>
    <w:rsid w:val="007D5FC2"/>
    <w:rsid w:val="00890791"/>
    <w:rsid w:val="008943C5"/>
    <w:rsid w:val="00894811"/>
    <w:rsid w:val="008B5278"/>
    <w:rsid w:val="008B69B9"/>
    <w:rsid w:val="00904493"/>
    <w:rsid w:val="009318E4"/>
    <w:rsid w:val="009340BC"/>
    <w:rsid w:val="0094087C"/>
    <w:rsid w:val="00945C21"/>
    <w:rsid w:val="009D7863"/>
    <w:rsid w:val="009E4C40"/>
    <w:rsid w:val="00A03F48"/>
    <w:rsid w:val="00A27A36"/>
    <w:rsid w:val="00A3221C"/>
    <w:rsid w:val="00A7355A"/>
    <w:rsid w:val="00A8001F"/>
    <w:rsid w:val="00A876B3"/>
    <w:rsid w:val="00A91BCD"/>
    <w:rsid w:val="00AC5F61"/>
    <w:rsid w:val="00AF62E7"/>
    <w:rsid w:val="00B04660"/>
    <w:rsid w:val="00B278EE"/>
    <w:rsid w:val="00B66B90"/>
    <w:rsid w:val="00B75420"/>
    <w:rsid w:val="00BA6EBB"/>
    <w:rsid w:val="00BD5E31"/>
    <w:rsid w:val="00C0137A"/>
    <w:rsid w:val="00C41AB4"/>
    <w:rsid w:val="00C65372"/>
    <w:rsid w:val="00C87495"/>
    <w:rsid w:val="00CE70DA"/>
    <w:rsid w:val="00D20FE3"/>
    <w:rsid w:val="00D4792C"/>
    <w:rsid w:val="00D65711"/>
    <w:rsid w:val="00DD7FB1"/>
    <w:rsid w:val="00E303B5"/>
    <w:rsid w:val="00E374C1"/>
    <w:rsid w:val="00E4441F"/>
    <w:rsid w:val="00EF3D19"/>
    <w:rsid w:val="00F14DBC"/>
    <w:rsid w:val="00F3127D"/>
    <w:rsid w:val="00F62C11"/>
    <w:rsid w:val="00F67637"/>
    <w:rsid w:val="00FC3FBE"/>
    <w:rsid w:val="00FD43E6"/>
    <w:rsid w:val="00FD51E4"/>
    <w:rsid w:val="00FE4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B2B10"/>
  <w15:docId w15:val="{5B960913-C705-4422-8DFF-DC8660705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441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A8001F"/>
    <w:pPr>
      <w:keepNext/>
      <w:spacing w:after="0" w:line="240" w:lineRule="auto"/>
      <w:outlineLvl w:val="3"/>
    </w:pPr>
    <w:rPr>
      <w:rFonts w:ascii="Arial" w:eastAsia="Times New Roman" w:hAnsi="Arial" w:cs="Arial"/>
      <w:b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C2D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D2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E48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67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A8001F"/>
    <w:rPr>
      <w:rFonts w:ascii="Arial" w:eastAsia="Times New Roman" w:hAnsi="Arial" w:cs="Arial"/>
      <w:b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9318E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E4441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4441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4441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4441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87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9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2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54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070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82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75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a.ac.uk/asset/B047D54A%2D170C%2D4C57%2D87C9C5DFAC4641E7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oa.ac.uk/asset/B047D54A%2D170C%2D4C57%2D87C9C5DFAC4641E7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o.org.uk/media/61543/boos_mbd_2016_boa.pdf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wmf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951</Words>
  <Characters>5424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Orthopaedic Hospital NHS Trust</Company>
  <LinksUpToDate>false</LinksUpToDate>
  <CharactersWithSpaces>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Kelly, Suzanne</dc:creator>
  <cp:lastModifiedBy>KILLINGWORTH, Anita (THE ROYAL ORTHOPAEDIC HOSPITAL NHS FOUNDATION TRUST)</cp:lastModifiedBy>
  <cp:revision>2</cp:revision>
  <cp:lastPrinted>2025-04-09T07:43:00Z</cp:lastPrinted>
  <dcterms:created xsi:type="dcterms:W3CDTF">2025-04-09T13:42:00Z</dcterms:created>
  <dcterms:modified xsi:type="dcterms:W3CDTF">2025-04-09T13:42:00Z</dcterms:modified>
</cp:coreProperties>
</file>